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0E" w:rsidRPr="00FD4547" w:rsidRDefault="00FD4547" w:rsidP="00931F0E">
      <w:pPr>
        <w:pStyle w:val="04NomeLetteraItalic"/>
        <w:spacing w:line="280" w:lineRule="exact"/>
        <w:rPr>
          <w:b/>
          <w:i w:val="0"/>
          <w:color w:val="E52713" w:themeColor="accent1"/>
          <w:sz w:val="24"/>
          <w:szCs w:val="24"/>
          <w:lang w:val="en-US" w:bidi="en-GB"/>
        </w:rPr>
      </w:pPr>
      <w:r w:rsidRPr="00FD4547">
        <w:rPr>
          <w:b/>
          <w:i w:val="0"/>
          <w:color w:val="E52713" w:themeColor="accent1"/>
          <w:sz w:val="24"/>
          <w:szCs w:val="24"/>
          <w:lang w:val="en-US" w:bidi="en-GB"/>
        </w:rPr>
        <w:t>Fiat 1100 S als „Best of Show“ der</w:t>
      </w:r>
      <w:r w:rsidR="00931F0E" w:rsidRPr="00FD4547">
        <w:rPr>
          <w:b/>
          <w:i w:val="0"/>
          <w:color w:val="E52713" w:themeColor="accent1"/>
          <w:sz w:val="24"/>
          <w:szCs w:val="24"/>
          <w:lang w:val="en-US" w:bidi="en-GB"/>
        </w:rPr>
        <w:t xml:space="preserve"> Ennstal-Classic 2017</w:t>
      </w:r>
      <w:r>
        <w:rPr>
          <w:b/>
          <w:i w:val="0"/>
          <w:color w:val="E52713" w:themeColor="accent1"/>
          <w:sz w:val="24"/>
          <w:szCs w:val="24"/>
          <w:lang w:val="en-US" w:bidi="en-GB"/>
        </w:rPr>
        <w:t xml:space="preserve"> ausgezeichnet</w:t>
      </w:r>
    </w:p>
    <w:p w:rsidR="00D655D5" w:rsidRPr="00FD4547" w:rsidRDefault="00D655D5" w:rsidP="00931F0E">
      <w:pPr>
        <w:pStyle w:val="04NomeLetteraItalic"/>
        <w:spacing w:line="280" w:lineRule="exact"/>
        <w:rPr>
          <w:rFonts w:ascii="Arial" w:hAnsi="Arial" w:cs="Times New Roman"/>
          <w:b/>
          <w:i w:val="0"/>
          <w:color w:val="E52713" w:themeColor="accent1"/>
          <w:sz w:val="24"/>
          <w:szCs w:val="24"/>
          <w:lang w:val="en-US"/>
        </w:rPr>
      </w:pPr>
    </w:p>
    <w:p w:rsidR="00FD4547" w:rsidRPr="00E71636" w:rsidRDefault="00FD4547" w:rsidP="00FD4547">
      <w:pPr>
        <w:numPr>
          <w:ilvl w:val="0"/>
          <w:numId w:val="3"/>
        </w:numPr>
        <w:rPr>
          <w:b/>
          <w:bCs/>
          <w:i/>
          <w:iCs/>
          <w:color w:val="E52713" w:themeColor="accent1"/>
          <w:sz w:val="22"/>
          <w:lang w:val="de-DE"/>
        </w:rPr>
      </w:pPr>
      <w:r>
        <w:rPr>
          <w:b/>
          <w:i/>
          <w:color w:val="E52713" w:themeColor="accent1"/>
          <w:sz w:val="22"/>
          <w:lang w:val="de-DE"/>
        </w:rPr>
        <w:t xml:space="preserve">Besondere Auszeichnung für den </w:t>
      </w:r>
      <w:r w:rsidRPr="00FD4547">
        <w:rPr>
          <w:b/>
          <w:i/>
          <w:color w:val="E52713" w:themeColor="accent1"/>
          <w:sz w:val="22"/>
          <w:lang w:val="de-DE"/>
        </w:rPr>
        <w:t xml:space="preserve">Fiat 1100 S Baujahr 1948 </w:t>
      </w:r>
      <w:r>
        <w:rPr>
          <w:b/>
          <w:i/>
          <w:color w:val="E52713" w:themeColor="accent1"/>
          <w:sz w:val="22"/>
          <w:lang w:val="de-DE"/>
        </w:rPr>
        <w:t>aus der FCA Heritage Collection</w:t>
      </w:r>
    </w:p>
    <w:p w:rsidR="00D762C7" w:rsidRPr="00795592" w:rsidRDefault="00795592" w:rsidP="00795592">
      <w:pPr>
        <w:numPr>
          <w:ilvl w:val="0"/>
          <w:numId w:val="3"/>
        </w:numPr>
        <w:rPr>
          <w:b/>
          <w:sz w:val="22"/>
          <w:szCs w:val="20"/>
          <w:lang w:val="de-DE"/>
        </w:rPr>
      </w:pPr>
      <w:r>
        <w:rPr>
          <w:b/>
          <w:i/>
          <w:color w:val="E52713" w:themeColor="accent1"/>
          <w:sz w:val="22"/>
          <w:lang w:val="de-DE"/>
        </w:rPr>
        <w:t xml:space="preserve">Erfolgreicher </w:t>
      </w:r>
      <w:r w:rsidR="008261EA">
        <w:rPr>
          <w:b/>
          <w:i/>
          <w:color w:val="E52713" w:themeColor="accent1"/>
          <w:sz w:val="22"/>
          <w:lang w:val="de-DE"/>
        </w:rPr>
        <w:t>zwölfter</w:t>
      </w:r>
      <w:r>
        <w:rPr>
          <w:b/>
          <w:i/>
          <w:color w:val="E52713" w:themeColor="accent1"/>
          <w:sz w:val="22"/>
          <w:lang w:val="de-DE"/>
        </w:rPr>
        <w:t xml:space="preserve"> Platz in der Wertung der Epoche II für Fahrzeuge der Baujahre 1935-1950</w:t>
      </w:r>
    </w:p>
    <w:p w:rsidR="00795592" w:rsidRDefault="00795592" w:rsidP="008261EA">
      <w:pPr>
        <w:ind w:left="720"/>
        <w:rPr>
          <w:b/>
          <w:sz w:val="22"/>
          <w:szCs w:val="20"/>
          <w:lang w:val="de-DE"/>
        </w:rPr>
      </w:pPr>
    </w:p>
    <w:p w:rsidR="008261EA" w:rsidRPr="00795592" w:rsidRDefault="008261EA" w:rsidP="008261EA">
      <w:pPr>
        <w:ind w:left="720"/>
        <w:rPr>
          <w:b/>
          <w:sz w:val="22"/>
          <w:szCs w:val="20"/>
          <w:lang w:val="de-DE"/>
        </w:rPr>
      </w:pPr>
    </w:p>
    <w:p w:rsidR="009E10BF" w:rsidRPr="00846A7C" w:rsidRDefault="002C407B" w:rsidP="00931F0E">
      <w:pPr>
        <w:rPr>
          <w:rFonts w:cs="Arial"/>
          <w:szCs w:val="18"/>
          <w:lang w:val="de-DE"/>
        </w:rPr>
      </w:pPr>
      <w:r w:rsidRPr="00D762C7">
        <w:rPr>
          <w:b/>
          <w:sz w:val="20"/>
          <w:szCs w:val="20"/>
          <w:lang w:val="de-AT"/>
        </w:rPr>
        <w:t xml:space="preserve">Wien, </w:t>
      </w:r>
      <w:r w:rsidR="00FD4547">
        <w:rPr>
          <w:b/>
          <w:sz w:val="20"/>
          <w:szCs w:val="20"/>
          <w:lang w:val="de-AT"/>
        </w:rPr>
        <w:t xml:space="preserve">23. </w:t>
      </w:r>
      <w:r w:rsidR="003A13C8">
        <w:rPr>
          <w:b/>
          <w:sz w:val="20"/>
          <w:szCs w:val="20"/>
          <w:lang w:val="de-AT"/>
        </w:rPr>
        <w:t>Juli</w:t>
      </w:r>
      <w:r w:rsidR="009E10BF">
        <w:rPr>
          <w:b/>
          <w:sz w:val="20"/>
          <w:szCs w:val="20"/>
          <w:lang w:val="de-AT"/>
        </w:rPr>
        <w:t xml:space="preserve"> </w:t>
      </w:r>
      <w:r w:rsidR="0033267A" w:rsidRPr="00D762C7">
        <w:rPr>
          <w:b/>
          <w:sz w:val="20"/>
          <w:szCs w:val="20"/>
          <w:lang w:val="de-AT"/>
        </w:rPr>
        <w:t>201</w:t>
      </w:r>
      <w:r w:rsidR="001904A6">
        <w:rPr>
          <w:b/>
          <w:sz w:val="20"/>
          <w:szCs w:val="20"/>
          <w:lang w:val="de-AT"/>
        </w:rPr>
        <w:t>7</w:t>
      </w:r>
      <w:r w:rsidRPr="00D762C7">
        <w:rPr>
          <w:sz w:val="20"/>
          <w:szCs w:val="20"/>
          <w:lang w:val="de-AT"/>
        </w:rPr>
        <w:t xml:space="preserve"> </w:t>
      </w:r>
    </w:p>
    <w:p w:rsidR="002F5464" w:rsidRDefault="002F5464" w:rsidP="00931F0E">
      <w:pPr>
        <w:ind w:left="360"/>
        <w:rPr>
          <w:rFonts w:cs="Arial"/>
          <w:szCs w:val="18"/>
          <w:lang w:val="de-DE"/>
        </w:rPr>
      </w:pPr>
    </w:p>
    <w:p w:rsidR="00FD4547" w:rsidRDefault="00FD4547" w:rsidP="00931F0E">
      <w:pPr>
        <w:rPr>
          <w:rFonts w:cs="Arial"/>
          <w:szCs w:val="18"/>
          <w:lang w:val="de-DE"/>
        </w:rPr>
      </w:pPr>
      <w:r>
        <w:rPr>
          <w:rFonts w:cs="Arial"/>
          <w:szCs w:val="18"/>
          <w:lang w:val="de-DE"/>
        </w:rPr>
        <w:t xml:space="preserve">Der Fiat 1100 S </w:t>
      </w:r>
      <w:r w:rsidR="00CF3533">
        <w:rPr>
          <w:rFonts w:cs="Arial"/>
          <w:szCs w:val="18"/>
          <w:lang w:val="de-DE"/>
        </w:rPr>
        <w:t xml:space="preserve">Baujahr 1948 </w:t>
      </w:r>
      <w:r w:rsidR="006C32D9">
        <w:rPr>
          <w:rFonts w:cs="Arial"/>
          <w:szCs w:val="18"/>
          <w:lang w:val="de-DE"/>
        </w:rPr>
        <w:t xml:space="preserve">aus der FCA Heritage Collection </w:t>
      </w:r>
      <w:r>
        <w:rPr>
          <w:rFonts w:cs="Arial"/>
          <w:szCs w:val="18"/>
          <w:lang w:val="de-DE"/>
        </w:rPr>
        <w:t>erfuhr</w:t>
      </w:r>
      <w:r w:rsidR="00931F0E" w:rsidRPr="00931F0E">
        <w:rPr>
          <w:rFonts w:cs="Arial"/>
          <w:szCs w:val="18"/>
          <w:lang w:val="de-DE"/>
        </w:rPr>
        <w:t xml:space="preserve"> bei </w:t>
      </w:r>
      <w:r>
        <w:rPr>
          <w:rFonts w:cs="Arial"/>
          <w:szCs w:val="18"/>
          <w:lang w:val="de-DE"/>
        </w:rPr>
        <w:t xml:space="preserve">der </w:t>
      </w:r>
      <w:r w:rsidRPr="00931F0E">
        <w:rPr>
          <w:rFonts w:cs="Arial"/>
          <w:szCs w:val="18"/>
          <w:lang w:val="de-DE"/>
        </w:rPr>
        <w:t xml:space="preserve">25. Ausgabe </w:t>
      </w:r>
      <w:r>
        <w:rPr>
          <w:rFonts w:cs="Arial"/>
          <w:szCs w:val="18"/>
          <w:lang w:val="de-DE"/>
        </w:rPr>
        <w:t xml:space="preserve">der </w:t>
      </w:r>
      <w:r w:rsidR="00931F0E" w:rsidRPr="00931F0E">
        <w:rPr>
          <w:rFonts w:cs="Arial"/>
          <w:szCs w:val="18"/>
          <w:lang w:val="de-DE"/>
        </w:rPr>
        <w:t xml:space="preserve">Ennstal-Classic </w:t>
      </w:r>
      <w:r>
        <w:rPr>
          <w:rFonts w:cs="Arial"/>
          <w:szCs w:val="18"/>
          <w:lang w:val="de-DE"/>
        </w:rPr>
        <w:t xml:space="preserve">eine besondere </w:t>
      </w:r>
      <w:r w:rsidR="00A94A5B">
        <w:rPr>
          <w:rFonts w:cs="Arial"/>
          <w:szCs w:val="18"/>
          <w:lang w:val="de-DE"/>
        </w:rPr>
        <w:t>Ehrung</w:t>
      </w:r>
      <w:r>
        <w:rPr>
          <w:rFonts w:cs="Arial"/>
          <w:szCs w:val="18"/>
          <w:lang w:val="de-DE"/>
        </w:rPr>
        <w:t xml:space="preserve">. Nach dem Rennen wurde das Fahrzeug, </w:t>
      </w:r>
      <w:r w:rsidRPr="00931F0E">
        <w:rPr>
          <w:rFonts w:cs="Arial"/>
          <w:szCs w:val="18"/>
          <w:lang w:val="de-DE"/>
        </w:rPr>
        <w:t xml:space="preserve">das vom Veranstalter </w:t>
      </w:r>
      <w:r>
        <w:rPr>
          <w:rFonts w:cs="Arial"/>
          <w:szCs w:val="18"/>
          <w:lang w:val="de-DE"/>
        </w:rPr>
        <w:t xml:space="preserve">bereits </w:t>
      </w:r>
      <w:r w:rsidRPr="00931F0E">
        <w:rPr>
          <w:rFonts w:cs="Arial"/>
          <w:szCs w:val="18"/>
          <w:lang w:val="de-DE"/>
        </w:rPr>
        <w:t>im P</w:t>
      </w:r>
      <w:r>
        <w:rPr>
          <w:rFonts w:cs="Arial"/>
          <w:szCs w:val="18"/>
          <w:lang w:val="de-DE"/>
        </w:rPr>
        <w:t xml:space="preserve">rogramm „Das Juwel“ genannt wurde, als „Best of Show“ ausgezeichnet. Damit </w:t>
      </w:r>
      <w:r w:rsidR="00E71636">
        <w:rPr>
          <w:rFonts w:cs="Arial"/>
          <w:szCs w:val="18"/>
          <w:lang w:val="de-DE"/>
        </w:rPr>
        <w:t xml:space="preserve">wurde exakt jener Wagen, der </w:t>
      </w:r>
      <w:r w:rsidR="00E71636" w:rsidRPr="00931F0E">
        <w:rPr>
          <w:rFonts w:cs="Arial"/>
          <w:szCs w:val="18"/>
          <w:lang w:val="de-DE"/>
        </w:rPr>
        <w:t xml:space="preserve">bereits </w:t>
      </w:r>
      <w:r w:rsidR="00E71636">
        <w:rPr>
          <w:rFonts w:cs="Arial"/>
          <w:szCs w:val="18"/>
          <w:lang w:val="de-DE"/>
        </w:rPr>
        <w:t xml:space="preserve">1993 </w:t>
      </w:r>
      <w:r w:rsidR="00E71636" w:rsidRPr="00931F0E">
        <w:rPr>
          <w:rFonts w:cs="Arial"/>
          <w:szCs w:val="18"/>
          <w:lang w:val="de-DE"/>
        </w:rPr>
        <w:t>bei der erste</w:t>
      </w:r>
      <w:r w:rsidR="00CF3533">
        <w:rPr>
          <w:rFonts w:cs="Arial"/>
          <w:szCs w:val="18"/>
          <w:lang w:val="de-DE"/>
        </w:rPr>
        <w:t xml:space="preserve">n Ennstal-Classic </w:t>
      </w:r>
      <w:r w:rsidR="00E71636">
        <w:rPr>
          <w:rFonts w:cs="Arial"/>
          <w:szCs w:val="18"/>
          <w:lang w:val="de-DE"/>
        </w:rPr>
        <w:t>mit 34 anderen teilnehmenden Fahrzeugen am Start war,</w:t>
      </w:r>
      <w:r w:rsidR="00E71636" w:rsidRPr="00E71636">
        <w:rPr>
          <w:rFonts w:cs="Arial"/>
          <w:szCs w:val="18"/>
          <w:lang w:val="de-DE"/>
        </w:rPr>
        <w:t xml:space="preserve"> </w:t>
      </w:r>
      <w:r w:rsidR="00E71636">
        <w:rPr>
          <w:rFonts w:cs="Arial"/>
          <w:szCs w:val="18"/>
          <w:lang w:val="de-DE"/>
        </w:rPr>
        <w:t>bei</w:t>
      </w:r>
      <w:r w:rsidR="00E71636" w:rsidRPr="00931F0E">
        <w:rPr>
          <w:rFonts w:cs="Arial"/>
          <w:szCs w:val="18"/>
          <w:lang w:val="de-DE"/>
        </w:rPr>
        <w:t xml:space="preserve"> einer de</w:t>
      </w:r>
      <w:r w:rsidR="00E71636">
        <w:rPr>
          <w:rFonts w:cs="Arial"/>
          <w:szCs w:val="18"/>
          <w:lang w:val="de-DE"/>
        </w:rPr>
        <w:t>r bedeutendsten Automobilsport-</w:t>
      </w:r>
      <w:r w:rsidR="00E71636" w:rsidRPr="00931F0E">
        <w:rPr>
          <w:rFonts w:cs="Arial"/>
          <w:szCs w:val="18"/>
          <w:lang w:val="de-DE"/>
        </w:rPr>
        <w:t>Veranstaltungen für Liebhaber klassischer Fahr</w:t>
      </w:r>
      <w:r w:rsidR="00E71636">
        <w:rPr>
          <w:rFonts w:cs="Arial"/>
          <w:szCs w:val="18"/>
          <w:lang w:val="de-DE"/>
        </w:rPr>
        <w:t>zeuge geehrt</w:t>
      </w:r>
      <w:r w:rsidR="00795592">
        <w:rPr>
          <w:rFonts w:cs="Arial"/>
          <w:szCs w:val="18"/>
          <w:lang w:val="de-DE"/>
        </w:rPr>
        <w:t>, an der heuer bereits</w:t>
      </w:r>
      <w:r w:rsidR="00E71636">
        <w:rPr>
          <w:rFonts w:cs="Arial"/>
          <w:szCs w:val="18"/>
          <w:lang w:val="de-DE"/>
        </w:rPr>
        <w:t xml:space="preserve"> </w:t>
      </w:r>
      <w:r w:rsidR="00A94A5B">
        <w:rPr>
          <w:rFonts w:cs="Arial"/>
          <w:szCs w:val="18"/>
          <w:lang w:val="de-DE"/>
        </w:rPr>
        <w:t>mehr als</w:t>
      </w:r>
      <w:r w:rsidR="00E71636">
        <w:rPr>
          <w:rFonts w:cs="Arial"/>
          <w:szCs w:val="18"/>
          <w:lang w:val="de-DE"/>
        </w:rPr>
        <w:t xml:space="preserve"> 20</w:t>
      </w:r>
      <w:r w:rsidR="00E71636" w:rsidRPr="00931F0E">
        <w:rPr>
          <w:rFonts w:cs="Arial"/>
          <w:szCs w:val="18"/>
          <w:lang w:val="de-DE"/>
        </w:rPr>
        <w:t xml:space="preserve">0 Teams aus über 20 Nationen </w:t>
      </w:r>
      <w:r w:rsidR="00E71636">
        <w:rPr>
          <w:rFonts w:cs="Arial"/>
          <w:szCs w:val="18"/>
          <w:lang w:val="de-DE"/>
        </w:rPr>
        <w:t>t</w:t>
      </w:r>
      <w:r w:rsidR="00795592">
        <w:rPr>
          <w:rFonts w:cs="Arial"/>
          <w:szCs w:val="18"/>
          <w:lang w:val="de-DE"/>
        </w:rPr>
        <w:t>eilgenommen</w:t>
      </w:r>
      <w:r w:rsidR="00795592" w:rsidRPr="00795592">
        <w:rPr>
          <w:rFonts w:cs="Arial"/>
          <w:szCs w:val="18"/>
          <w:lang w:val="de-DE"/>
        </w:rPr>
        <w:t xml:space="preserve"> </w:t>
      </w:r>
      <w:r w:rsidR="00795592">
        <w:rPr>
          <w:rFonts w:cs="Arial"/>
          <w:szCs w:val="18"/>
          <w:lang w:val="de-DE"/>
        </w:rPr>
        <w:t>haben.</w:t>
      </w:r>
    </w:p>
    <w:p w:rsidR="00E71636" w:rsidRDefault="00E71636" w:rsidP="00931F0E">
      <w:pPr>
        <w:rPr>
          <w:rFonts w:cs="Arial"/>
          <w:szCs w:val="18"/>
          <w:lang w:val="de-DE"/>
        </w:rPr>
      </w:pPr>
    </w:p>
    <w:p w:rsidR="00E71636" w:rsidRDefault="00795592" w:rsidP="00931F0E">
      <w:pPr>
        <w:rPr>
          <w:rFonts w:cs="Arial"/>
          <w:szCs w:val="18"/>
          <w:lang w:val="de-DE"/>
        </w:rPr>
      </w:pPr>
      <w:r>
        <w:rPr>
          <w:rFonts w:cs="Arial"/>
          <w:szCs w:val="18"/>
          <w:lang w:val="de-DE"/>
        </w:rPr>
        <w:t xml:space="preserve">Die vom Organisationskomitee rund um </w:t>
      </w:r>
      <w:r w:rsidR="00CF3533">
        <w:rPr>
          <w:rFonts w:cs="Arial"/>
          <w:szCs w:val="18"/>
          <w:lang w:val="de-DE"/>
        </w:rPr>
        <w:t xml:space="preserve">Mag. </w:t>
      </w:r>
      <w:r>
        <w:rPr>
          <w:rFonts w:cs="Arial"/>
          <w:szCs w:val="18"/>
          <w:lang w:val="de-DE"/>
        </w:rPr>
        <w:t xml:space="preserve">Michael Glöckner und Helmut Zwickl vergebene Trophäe wurde von Rudi Roubinek und seinem Beifahrer Günther Schrems entgegengenommen, die den Fiat 1100 S </w:t>
      </w:r>
      <w:r w:rsidR="00CF3533">
        <w:rPr>
          <w:rFonts w:cs="Arial"/>
          <w:szCs w:val="18"/>
          <w:lang w:val="de-DE"/>
        </w:rPr>
        <w:t xml:space="preserve">erfolgreich </w:t>
      </w:r>
      <w:r>
        <w:rPr>
          <w:rFonts w:cs="Arial"/>
          <w:szCs w:val="18"/>
          <w:lang w:val="de-DE"/>
        </w:rPr>
        <w:t xml:space="preserve">über </w:t>
      </w:r>
      <w:r w:rsidR="00A94A5B">
        <w:rPr>
          <w:rFonts w:cs="Arial"/>
          <w:szCs w:val="18"/>
          <w:lang w:val="de-DE"/>
        </w:rPr>
        <w:t xml:space="preserve">rund </w:t>
      </w:r>
      <w:r w:rsidR="009B55B4">
        <w:rPr>
          <w:rFonts w:cs="Arial"/>
          <w:szCs w:val="18"/>
          <w:lang w:val="de-DE"/>
        </w:rPr>
        <w:t>83</w:t>
      </w:r>
      <w:r>
        <w:rPr>
          <w:rFonts w:cs="Arial"/>
          <w:szCs w:val="18"/>
          <w:lang w:val="de-DE"/>
        </w:rPr>
        <w:t xml:space="preserve">0 Kilometer </w:t>
      </w:r>
      <w:r w:rsidR="006C32D9">
        <w:rPr>
          <w:rFonts w:cs="Arial"/>
          <w:szCs w:val="18"/>
          <w:lang w:val="de-DE"/>
        </w:rPr>
        <w:t>auf den</w:t>
      </w:r>
      <w:r w:rsidRPr="00931F0E">
        <w:rPr>
          <w:rFonts w:cs="Arial"/>
          <w:szCs w:val="18"/>
          <w:lang w:val="de-DE"/>
        </w:rPr>
        <w:t xml:space="preserve"> schönsten Alpenstraßen der Steiermark</w:t>
      </w:r>
      <w:r>
        <w:rPr>
          <w:rFonts w:cs="Arial"/>
          <w:szCs w:val="18"/>
          <w:lang w:val="de-DE"/>
        </w:rPr>
        <w:t xml:space="preserve"> pilotiert und navigiert haben.</w:t>
      </w:r>
      <w:r w:rsidR="006C32D9">
        <w:rPr>
          <w:rFonts w:cs="Arial"/>
          <w:szCs w:val="18"/>
          <w:lang w:val="de-DE"/>
        </w:rPr>
        <w:t xml:space="preserve"> Am Ende schloss dieses Team d</w:t>
      </w:r>
      <w:r w:rsidR="00A94A5B">
        <w:rPr>
          <w:rFonts w:cs="Arial"/>
          <w:szCs w:val="18"/>
          <w:lang w:val="de-DE"/>
        </w:rPr>
        <w:t>ie Jubiläumsausgabe der Ennstal-</w:t>
      </w:r>
      <w:r w:rsidR="006C32D9">
        <w:rPr>
          <w:rFonts w:cs="Arial"/>
          <w:szCs w:val="18"/>
          <w:lang w:val="de-DE"/>
        </w:rPr>
        <w:t xml:space="preserve">Classic auf dem </w:t>
      </w:r>
      <w:r w:rsidR="008261EA">
        <w:rPr>
          <w:rFonts w:cs="Arial"/>
          <w:szCs w:val="18"/>
          <w:lang w:val="de-DE"/>
        </w:rPr>
        <w:t>zwölften</w:t>
      </w:r>
      <w:r w:rsidR="00A94A5B">
        <w:rPr>
          <w:rFonts w:cs="Arial"/>
          <w:szCs w:val="18"/>
          <w:lang w:val="de-DE"/>
        </w:rPr>
        <w:t> </w:t>
      </w:r>
      <w:r w:rsidR="006C32D9">
        <w:rPr>
          <w:rFonts w:cs="Arial"/>
          <w:szCs w:val="18"/>
          <w:lang w:val="de-DE"/>
        </w:rPr>
        <w:t xml:space="preserve"> Platz in der Wertung für Fahrzeuge der Baujahre 1935 – 1950 ab, in der Gesamtwertung konnten sie damit den 127. Platz erreichen</w:t>
      </w:r>
      <w:r w:rsidR="009B55B4">
        <w:rPr>
          <w:rFonts w:cs="Arial"/>
          <w:szCs w:val="18"/>
          <w:lang w:val="de-DE"/>
        </w:rPr>
        <w:t xml:space="preserve"> und einige namhafte Mitbewerber hinter sich lassen</w:t>
      </w:r>
      <w:r w:rsidR="006C32D9">
        <w:rPr>
          <w:rFonts w:cs="Arial"/>
          <w:szCs w:val="18"/>
          <w:lang w:val="de-DE"/>
        </w:rPr>
        <w:t>.</w:t>
      </w:r>
    </w:p>
    <w:p w:rsidR="00795592" w:rsidRDefault="00795592" w:rsidP="00931F0E">
      <w:pPr>
        <w:rPr>
          <w:rFonts w:cs="Arial"/>
          <w:szCs w:val="18"/>
          <w:lang w:val="de-DE"/>
        </w:rPr>
      </w:pPr>
      <w:bookmarkStart w:id="0" w:name="_GoBack"/>
      <w:bookmarkEnd w:id="0"/>
    </w:p>
    <w:p w:rsidR="006C32D9" w:rsidRPr="00931F0E" w:rsidRDefault="006C32D9" w:rsidP="006C32D9">
      <w:pPr>
        <w:rPr>
          <w:rFonts w:cs="Arial"/>
          <w:szCs w:val="18"/>
          <w:lang w:val="de-DE"/>
        </w:rPr>
      </w:pPr>
      <w:r w:rsidRPr="00931F0E">
        <w:rPr>
          <w:rFonts w:cs="Arial"/>
          <w:szCs w:val="18"/>
          <w:lang w:val="de-DE"/>
        </w:rPr>
        <w:t>Das im Jahr 1947 vorgestellte Sport Coupe Fiat 1100 S wird a</w:t>
      </w:r>
      <w:r>
        <w:rPr>
          <w:rFonts w:cs="Arial"/>
          <w:szCs w:val="18"/>
          <w:lang w:val="de-DE"/>
        </w:rPr>
        <w:t xml:space="preserve">ls direkte Weiterentwicklung des </w:t>
      </w:r>
      <w:r w:rsidRPr="00931F0E">
        <w:rPr>
          <w:rFonts w:cs="Arial"/>
          <w:szCs w:val="18"/>
          <w:lang w:val="de-DE"/>
        </w:rPr>
        <w:t>508</w:t>
      </w:r>
      <w:r>
        <w:rPr>
          <w:rFonts w:cs="Arial"/>
          <w:szCs w:val="18"/>
          <w:lang w:val="de-DE"/>
        </w:rPr>
        <w:t> </w:t>
      </w:r>
      <w:r w:rsidRPr="00931F0E">
        <w:rPr>
          <w:rFonts w:cs="Arial"/>
          <w:szCs w:val="18"/>
          <w:lang w:val="de-DE"/>
        </w:rPr>
        <w:t>C</w:t>
      </w:r>
      <w:r>
        <w:rPr>
          <w:rFonts w:cs="Arial"/>
          <w:szCs w:val="18"/>
          <w:lang w:val="de-DE"/>
        </w:rPr>
        <w:t> </w:t>
      </w:r>
      <w:r w:rsidRPr="00931F0E">
        <w:rPr>
          <w:rFonts w:cs="Arial"/>
          <w:szCs w:val="18"/>
          <w:lang w:val="de-DE"/>
        </w:rPr>
        <w:t xml:space="preserve">MM aus der Vorkriegszeit gesehen. </w:t>
      </w:r>
      <w:r>
        <w:rPr>
          <w:rFonts w:cs="Arial"/>
          <w:szCs w:val="18"/>
          <w:lang w:val="de-DE"/>
        </w:rPr>
        <w:t xml:space="preserve">Die Karosserie wurde </w:t>
      </w:r>
      <w:r w:rsidRPr="00931F0E">
        <w:rPr>
          <w:rFonts w:cs="Arial"/>
          <w:szCs w:val="18"/>
          <w:lang w:val="de-DE"/>
        </w:rPr>
        <w:t xml:space="preserve">mit einem </w:t>
      </w:r>
      <w:r>
        <w:rPr>
          <w:rFonts w:cs="Arial"/>
          <w:szCs w:val="18"/>
          <w:lang w:val="de-DE"/>
        </w:rPr>
        <w:t>modifizierten vertikalen Grill</w:t>
      </w:r>
      <w:r w:rsidRPr="00931F0E">
        <w:rPr>
          <w:rFonts w:cs="Arial"/>
          <w:szCs w:val="18"/>
          <w:lang w:val="de-DE"/>
        </w:rPr>
        <w:t xml:space="preserve"> und zwei zusätzlichen Lufteinlässen unter den Scheinwerfern </w:t>
      </w:r>
      <w:r>
        <w:rPr>
          <w:rFonts w:cs="Arial"/>
          <w:szCs w:val="18"/>
          <w:lang w:val="de-DE"/>
        </w:rPr>
        <w:t xml:space="preserve">neu gestaltet </w:t>
      </w:r>
      <w:r w:rsidRPr="00931F0E">
        <w:rPr>
          <w:rFonts w:cs="Arial"/>
          <w:szCs w:val="18"/>
          <w:lang w:val="de-DE"/>
        </w:rPr>
        <w:t xml:space="preserve">um einen noch aerodynamischeren Zweisitzer zu schaffen. Die </w:t>
      </w:r>
      <w:r>
        <w:rPr>
          <w:rFonts w:cs="Arial"/>
          <w:szCs w:val="18"/>
          <w:lang w:val="de-DE"/>
        </w:rPr>
        <w:t>entscheidende</w:t>
      </w:r>
      <w:r w:rsidRPr="00931F0E">
        <w:rPr>
          <w:rFonts w:cs="Arial"/>
          <w:szCs w:val="18"/>
          <w:lang w:val="de-DE"/>
        </w:rPr>
        <w:t xml:space="preserve"> Innovation betraf allerdi</w:t>
      </w:r>
      <w:r>
        <w:rPr>
          <w:rFonts w:cs="Arial"/>
          <w:szCs w:val="18"/>
          <w:lang w:val="de-DE"/>
        </w:rPr>
        <w:t xml:space="preserve">ngs die maximal erreichbare </w:t>
      </w:r>
      <w:r w:rsidRPr="00931F0E">
        <w:rPr>
          <w:rFonts w:cs="Arial"/>
          <w:szCs w:val="18"/>
          <w:lang w:val="de-DE"/>
        </w:rPr>
        <w:t xml:space="preserve">Leistung </w:t>
      </w:r>
      <w:r>
        <w:rPr>
          <w:rFonts w:cs="Arial"/>
          <w:szCs w:val="18"/>
          <w:lang w:val="de-DE"/>
        </w:rPr>
        <w:t>von</w:t>
      </w:r>
      <w:r w:rsidRPr="00931F0E">
        <w:rPr>
          <w:rFonts w:cs="Arial"/>
          <w:szCs w:val="18"/>
          <w:lang w:val="de-DE"/>
        </w:rPr>
        <w:t xml:space="preserve"> 51 PS</w:t>
      </w:r>
      <w:r>
        <w:rPr>
          <w:rFonts w:cs="Arial"/>
          <w:szCs w:val="18"/>
          <w:lang w:val="de-DE"/>
        </w:rPr>
        <w:t xml:space="preserve"> bei 5.200 Umdrehungen und eine</w:t>
      </w:r>
      <w:r w:rsidRPr="00931F0E">
        <w:rPr>
          <w:rFonts w:cs="Arial"/>
          <w:szCs w:val="18"/>
          <w:lang w:val="de-DE"/>
        </w:rPr>
        <w:t xml:space="preserve"> Höchstgeschwindigkeit von 150 km/h. Dieses schnelle und moderne Fahrzeug war auf der Rennstrecke sehr erfolgreich und erwies sich speziell fü</w:t>
      </w:r>
      <w:r>
        <w:rPr>
          <w:rFonts w:cs="Arial"/>
          <w:szCs w:val="18"/>
          <w:lang w:val="de-DE"/>
        </w:rPr>
        <w:t>r die Mille Miglia als perfekt, wo der Fiat 1100 S im Jahr 1948 d</w:t>
      </w:r>
      <w:r w:rsidRPr="00931F0E">
        <w:rPr>
          <w:rFonts w:cs="Arial"/>
          <w:szCs w:val="18"/>
          <w:lang w:val="de-DE"/>
        </w:rPr>
        <w:t>en dritten Platz in der allgemeinen Wertung</w:t>
      </w:r>
      <w:r>
        <w:rPr>
          <w:rFonts w:cs="Arial"/>
          <w:szCs w:val="18"/>
          <w:lang w:val="de-DE"/>
        </w:rPr>
        <w:t xml:space="preserve"> erreichen und im darauffolgenden Jahr seine Kategorie sogar gewinnen konnte.</w:t>
      </w:r>
      <w:r w:rsidRPr="00931F0E">
        <w:rPr>
          <w:rFonts w:cs="Arial"/>
          <w:szCs w:val="18"/>
          <w:lang w:val="de-DE"/>
        </w:rPr>
        <w:t xml:space="preserve"> Bis zum Jahr 1950 wurden insgesamt 401 Stück des Fiat 1100 S produziert.  </w:t>
      </w:r>
    </w:p>
    <w:p w:rsidR="00931F0E" w:rsidRPr="00931F0E" w:rsidRDefault="00931F0E" w:rsidP="00CF3533">
      <w:pPr>
        <w:rPr>
          <w:rFonts w:cs="Arial"/>
          <w:szCs w:val="18"/>
          <w:lang w:val="de-DE"/>
        </w:rPr>
      </w:pPr>
    </w:p>
    <w:p w:rsidR="00102F2F" w:rsidRDefault="00521E68" w:rsidP="00931F0E">
      <w:pPr>
        <w:rPr>
          <w:rFonts w:cs="Arial"/>
          <w:szCs w:val="18"/>
          <w:lang w:val="de-DE" w:bidi="en-GB"/>
        </w:rPr>
      </w:pPr>
      <w:r>
        <w:rPr>
          <w:rFonts w:cs="Arial"/>
          <w:szCs w:val="18"/>
          <w:lang w:val="de-DE"/>
        </w:rPr>
        <w:t>Weiter</w:t>
      </w:r>
      <w:r w:rsidR="00CF3533">
        <w:rPr>
          <w:rFonts w:cs="Arial"/>
          <w:szCs w:val="18"/>
          <w:lang w:val="de-DE"/>
        </w:rPr>
        <w:t>e Informationen zu FCA Heritage, der</w:t>
      </w:r>
      <w:r w:rsidR="00CF3533" w:rsidRPr="00931F0E">
        <w:rPr>
          <w:rFonts w:cs="Arial"/>
          <w:szCs w:val="18"/>
          <w:lang w:val="de-DE"/>
        </w:rPr>
        <w:t xml:space="preserve"> neugeschaffene</w:t>
      </w:r>
      <w:r w:rsidR="00CF3533">
        <w:rPr>
          <w:rFonts w:cs="Arial"/>
          <w:szCs w:val="18"/>
          <w:lang w:val="de-DE"/>
        </w:rPr>
        <w:t>n</w:t>
      </w:r>
      <w:r w:rsidR="00CF3533" w:rsidRPr="00931F0E">
        <w:rPr>
          <w:rFonts w:cs="Arial"/>
          <w:szCs w:val="18"/>
          <w:lang w:val="de-DE"/>
        </w:rPr>
        <w:t xml:space="preserve"> Abteilung zur Wahrung und Förderung der Geschichte der it</w:t>
      </w:r>
      <w:r w:rsidR="00CF3533">
        <w:rPr>
          <w:rFonts w:cs="Arial"/>
          <w:szCs w:val="18"/>
          <w:lang w:val="de-DE"/>
        </w:rPr>
        <w:t xml:space="preserve">alienische Marken des Konzerns </w:t>
      </w:r>
      <w:r>
        <w:rPr>
          <w:rFonts w:cs="Arial"/>
          <w:szCs w:val="18"/>
          <w:lang w:val="de-DE"/>
        </w:rPr>
        <w:t>s</w:t>
      </w:r>
      <w:r w:rsidR="00102F2F">
        <w:rPr>
          <w:rFonts w:cs="Arial"/>
          <w:szCs w:val="18"/>
          <w:lang w:val="de-DE"/>
        </w:rPr>
        <w:t>ind auf der Web</w:t>
      </w:r>
      <w:r>
        <w:rPr>
          <w:rFonts w:cs="Arial"/>
          <w:szCs w:val="18"/>
          <w:lang w:val="de-DE"/>
        </w:rPr>
        <w:t xml:space="preserve">site </w:t>
      </w:r>
      <w:hyperlink r:id="rId13">
        <w:r w:rsidRPr="00521E68">
          <w:rPr>
            <w:rStyle w:val="Hyperlink"/>
            <w:rFonts w:cs="Arial"/>
            <w:szCs w:val="18"/>
            <w:lang w:val="de-DE" w:bidi="en-GB"/>
          </w:rPr>
          <w:t>www.fcaheritage.com</w:t>
        </w:r>
      </w:hyperlink>
      <w:r w:rsidR="00102F2F">
        <w:rPr>
          <w:rStyle w:val="Hyperlink"/>
          <w:rFonts w:cs="Arial"/>
          <w:szCs w:val="18"/>
          <w:lang w:val="de-DE" w:bidi="en-GB"/>
        </w:rPr>
        <w:t xml:space="preserve"> </w:t>
      </w:r>
      <w:r w:rsidR="00102F2F">
        <w:rPr>
          <w:rFonts w:cs="Arial"/>
          <w:szCs w:val="18"/>
          <w:lang w:val="de-DE" w:bidi="en-GB"/>
        </w:rPr>
        <w:t>zu finden, die einen Treffpunkt für all jene Personen darstellt, die einen Einblick auf die Geschichte sowie die Veranstaltungen und Aktivitäten dieser Abteilung hinsichtlich h</w:t>
      </w:r>
      <w:r w:rsidR="00021EAA">
        <w:rPr>
          <w:rFonts w:cs="Arial"/>
          <w:szCs w:val="18"/>
          <w:lang w:val="de-DE" w:bidi="en-GB"/>
        </w:rPr>
        <w:t>istorischer</w:t>
      </w:r>
      <w:r w:rsidR="00102F2F">
        <w:rPr>
          <w:rFonts w:cs="Arial"/>
          <w:szCs w:val="18"/>
          <w:lang w:val="de-DE" w:bidi="en-GB"/>
        </w:rPr>
        <w:t xml:space="preserve"> Fahrzeuge der italienischen Marken von FCA bietet. Hier können Liebhaber und Besitzer von klassischen Modelle</w:t>
      </w:r>
      <w:r w:rsidR="00021EAA">
        <w:rPr>
          <w:rFonts w:cs="Arial"/>
          <w:szCs w:val="18"/>
          <w:lang w:val="de-DE" w:bidi="en-GB"/>
        </w:rPr>
        <w:t>n</w:t>
      </w:r>
      <w:r w:rsidR="00102F2F">
        <w:rPr>
          <w:rFonts w:cs="Arial"/>
          <w:szCs w:val="18"/>
          <w:lang w:val="de-DE" w:bidi="en-GB"/>
        </w:rPr>
        <w:t xml:space="preserve"> der Marken Fiat, Abarth, Lancia und Alfa Romeo neue Dienstleistungen entdecken, sich für einen Newsletter registrieren oder sogar online Anfragen für ein Ursprungszeugnis einreichen</w:t>
      </w:r>
      <w:r w:rsidR="00021EAA">
        <w:rPr>
          <w:rFonts w:cs="Arial"/>
          <w:szCs w:val="18"/>
          <w:lang w:val="de-DE" w:bidi="en-GB"/>
        </w:rPr>
        <w:t>.</w:t>
      </w:r>
      <w:r w:rsidR="00102F2F">
        <w:rPr>
          <w:rFonts w:cs="Arial"/>
          <w:szCs w:val="18"/>
          <w:lang w:val="de-DE" w:bidi="en-GB"/>
        </w:rPr>
        <w:t xml:space="preserve"> </w:t>
      </w:r>
    </w:p>
    <w:p w:rsidR="00102F2F" w:rsidRDefault="00102F2F" w:rsidP="00931F0E">
      <w:pPr>
        <w:rPr>
          <w:rFonts w:cs="Arial"/>
          <w:szCs w:val="18"/>
          <w:lang w:val="de-DE" w:bidi="en-GB"/>
        </w:rPr>
      </w:pPr>
    </w:p>
    <w:p w:rsidR="009A05EC" w:rsidRPr="00021EAA" w:rsidRDefault="009A05EC" w:rsidP="00CF3533">
      <w:pPr>
        <w:rPr>
          <w:rFonts w:cs="Arial"/>
          <w:bCs/>
          <w:szCs w:val="18"/>
          <w:lang w:val="de-DE"/>
        </w:rPr>
      </w:pPr>
    </w:p>
    <w:p w:rsidR="002C407B" w:rsidRPr="009A05EC" w:rsidRDefault="002C407B" w:rsidP="0044258F">
      <w:pPr>
        <w:rPr>
          <w:rFonts w:cs="Arial"/>
          <w:bCs/>
          <w:szCs w:val="18"/>
          <w:lang w:val="de-DE"/>
        </w:rPr>
      </w:pPr>
      <w:r w:rsidRPr="00D236B4">
        <w:rPr>
          <w:rFonts w:cs="Arial"/>
          <w:sz w:val="16"/>
          <w:szCs w:val="16"/>
          <w:lang w:val="de-AT"/>
        </w:rPr>
        <w:t>Bei Rückfragen wenden Sie sich bitte an:</w:t>
      </w:r>
    </w:p>
    <w:p w:rsidR="002C407B" w:rsidRPr="00D236B4" w:rsidRDefault="002C407B" w:rsidP="0044258F">
      <w:pPr>
        <w:pStyle w:val="04NomeLetteraItalic"/>
        <w:spacing w:line="280" w:lineRule="exact"/>
        <w:rPr>
          <w:rFonts w:ascii="Arial" w:hAnsi="Arial"/>
          <w:i w:val="0"/>
          <w:szCs w:val="16"/>
          <w:lang w:val="de-AT"/>
        </w:rPr>
      </w:pPr>
    </w:p>
    <w:p w:rsidR="002C407B" w:rsidRDefault="002C407B" w:rsidP="00521E68">
      <w:pPr>
        <w:spacing w:line="240" w:lineRule="auto"/>
        <w:rPr>
          <w:rFonts w:cs="Arial"/>
          <w:sz w:val="16"/>
          <w:szCs w:val="16"/>
          <w:lang w:val="de-AT"/>
        </w:rPr>
      </w:pPr>
      <w:r w:rsidRPr="00521E68">
        <w:rPr>
          <w:rFonts w:cs="Arial"/>
          <w:sz w:val="16"/>
          <w:szCs w:val="16"/>
          <w:lang w:val="de-AT"/>
        </w:rPr>
        <w:t xml:space="preserve">Andreas </w:t>
      </w:r>
      <w:proofErr w:type="spellStart"/>
      <w:r w:rsidRPr="00521E68">
        <w:rPr>
          <w:rFonts w:cs="Arial"/>
          <w:sz w:val="16"/>
          <w:szCs w:val="16"/>
          <w:lang w:val="de-AT"/>
        </w:rPr>
        <w:t>Blecha</w:t>
      </w:r>
      <w:proofErr w:type="spellEnd"/>
    </w:p>
    <w:p w:rsidR="00521E68" w:rsidRPr="00521E68" w:rsidRDefault="00521E68" w:rsidP="00521E68">
      <w:pPr>
        <w:spacing w:line="240" w:lineRule="auto"/>
        <w:rPr>
          <w:rFonts w:cs="Arial"/>
          <w:sz w:val="16"/>
          <w:szCs w:val="16"/>
          <w:lang w:val="de-AT"/>
        </w:rPr>
      </w:pPr>
    </w:p>
    <w:p w:rsidR="002C407B" w:rsidRPr="00521E68" w:rsidRDefault="002C407B" w:rsidP="00521E68">
      <w:pPr>
        <w:spacing w:line="240" w:lineRule="auto"/>
        <w:rPr>
          <w:rFonts w:cs="Arial"/>
          <w:sz w:val="16"/>
          <w:szCs w:val="16"/>
          <w:lang w:val="de-AT"/>
        </w:rPr>
      </w:pPr>
      <w:r w:rsidRPr="00521E68">
        <w:rPr>
          <w:rFonts w:cs="Arial"/>
          <w:sz w:val="16"/>
          <w:szCs w:val="16"/>
          <w:lang w:val="de-AT"/>
        </w:rPr>
        <w:t>Public Relations Manager</w:t>
      </w:r>
    </w:p>
    <w:p w:rsidR="002C407B" w:rsidRPr="00521E68" w:rsidRDefault="00B56F3A" w:rsidP="00521E68">
      <w:pPr>
        <w:spacing w:line="240" w:lineRule="auto"/>
        <w:rPr>
          <w:rFonts w:cs="Arial"/>
          <w:sz w:val="16"/>
          <w:szCs w:val="16"/>
          <w:lang w:val="de-AT"/>
        </w:rPr>
      </w:pPr>
      <w:r w:rsidRPr="00521E68">
        <w:rPr>
          <w:rFonts w:cs="Arial"/>
          <w:sz w:val="16"/>
          <w:szCs w:val="16"/>
          <w:lang w:val="de-AT"/>
        </w:rPr>
        <w:t>FCA</w:t>
      </w:r>
      <w:r w:rsidR="002C407B" w:rsidRPr="00521E68">
        <w:rPr>
          <w:rFonts w:cs="Arial"/>
          <w:sz w:val="16"/>
          <w:szCs w:val="16"/>
          <w:lang w:val="de-AT"/>
        </w:rPr>
        <w:t xml:space="preserve"> Austria GmbH</w:t>
      </w:r>
    </w:p>
    <w:p w:rsidR="002C407B" w:rsidRPr="00521E68" w:rsidRDefault="002C407B" w:rsidP="00521E68">
      <w:pPr>
        <w:spacing w:line="240" w:lineRule="auto"/>
        <w:rPr>
          <w:rFonts w:cs="Arial"/>
          <w:sz w:val="16"/>
          <w:szCs w:val="16"/>
          <w:lang w:val="de-AT"/>
        </w:rPr>
      </w:pPr>
      <w:proofErr w:type="spellStart"/>
      <w:r w:rsidRPr="00521E68">
        <w:rPr>
          <w:rFonts w:cs="Arial"/>
          <w:sz w:val="16"/>
          <w:szCs w:val="16"/>
          <w:lang w:val="de-AT"/>
        </w:rPr>
        <w:t>Schönbrunner</w:t>
      </w:r>
      <w:proofErr w:type="spellEnd"/>
      <w:r w:rsidRPr="00521E68">
        <w:rPr>
          <w:rFonts w:cs="Arial"/>
          <w:sz w:val="16"/>
          <w:szCs w:val="16"/>
          <w:lang w:val="de-AT"/>
        </w:rPr>
        <w:t xml:space="preserve"> Straße 297 - 307, 1120 Wien</w:t>
      </w:r>
    </w:p>
    <w:p w:rsidR="002C407B" w:rsidRPr="00521E68" w:rsidRDefault="002C407B" w:rsidP="00521E68">
      <w:pPr>
        <w:spacing w:line="240" w:lineRule="auto"/>
        <w:rPr>
          <w:rFonts w:cs="Arial"/>
          <w:sz w:val="16"/>
          <w:szCs w:val="16"/>
          <w:lang w:val="de-AT"/>
        </w:rPr>
      </w:pPr>
      <w:r w:rsidRPr="00521E68">
        <w:rPr>
          <w:rFonts w:cs="Arial"/>
          <w:sz w:val="16"/>
          <w:szCs w:val="16"/>
          <w:lang w:val="de-AT"/>
        </w:rPr>
        <w:t xml:space="preserve">Tel: </w:t>
      </w:r>
      <w:r w:rsidRPr="00521E68">
        <w:rPr>
          <w:rFonts w:cs="Arial"/>
          <w:sz w:val="16"/>
          <w:szCs w:val="16"/>
          <w:lang w:val="de-AT"/>
        </w:rPr>
        <w:tab/>
        <w:t>01 68001 1088</w:t>
      </w:r>
    </w:p>
    <w:p w:rsidR="002C407B" w:rsidRPr="00521E68" w:rsidRDefault="002C407B" w:rsidP="00521E68">
      <w:pPr>
        <w:spacing w:line="240" w:lineRule="auto"/>
        <w:rPr>
          <w:rFonts w:cs="Arial"/>
          <w:sz w:val="16"/>
          <w:szCs w:val="16"/>
          <w:lang w:val="de-AT"/>
        </w:rPr>
      </w:pPr>
      <w:r w:rsidRPr="00521E68">
        <w:rPr>
          <w:rFonts w:cs="Arial"/>
          <w:sz w:val="16"/>
          <w:szCs w:val="16"/>
          <w:lang w:val="de-AT"/>
        </w:rPr>
        <w:t>email:</w:t>
      </w:r>
      <w:r w:rsidRPr="00521E68">
        <w:rPr>
          <w:rFonts w:cs="Arial"/>
          <w:sz w:val="16"/>
          <w:szCs w:val="16"/>
          <w:lang w:val="de-AT"/>
        </w:rPr>
        <w:tab/>
      </w:r>
      <w:hyperlink r:id="rId14" w:history="1">
        <w:r w:rsidR="006C47AC" w:rsidRPr="00521E68">
          <w:rPr>
            <w:rFonts w:cs="Arial"/>
            <w:sz w:val="16"/>
            <w:szCs w:val="16"/>
            <w:lang w:val="de-DE"/>
          </w:rPr>
          <w:t>andreas.blecha@fcagroup.com</w:t>
        </w:r>
      </w:hyperlink>
    </w:p>
    <w:p w:rsidR="00A72610" w:rsidRPr="00521E68" w:rsidRDefault="002C407B" w:rsidP="00521E68">
      <w:pPr>
        <w:spacing w:line="240" w:lineRule="auto"/>
        <w:rPr>
          <w:rFonts w:cs="Arial"/>
          <w:sz w:val="16"/>
          <w:szCs w:val="16"/>
          <w:lang w:val="de-AT"/>
        </w:rPr>
      </w:pPr>
      <w:proofErr w:type="spellStart"/>
      <w:r w:rsidRPr="00521E68">
        <w:rPr>
          <w:rFonts w:cs="Arial"/>
          <w:sz w:val="16"/>
          <w:szCs w:val="16"/>
          <w:lang w:val="de-AT"/>
        </w:rPr>
        <w:t>Abarth</w:t>
      </w:r>
      <w:proofErr w:type="spellEnd"/>
      <w:r w:rsidRPr="00521E68">
        <w:rPr>
          <w:rFonts w:cs="Arial"/>
          <w:sz w:val="16"/>
          <w:szCs w:val="16"/>
          <w:lang w:val="de-AT"/>
        </w:rPr>
        <w:t xml:space="preserve"> Presse im Web: </w:t>
      </w:r>
      <w:hyperlink r:id="rId15" w:history="1">
        <w:r w:rsidRPr="00521E68">
          <w:rPr>
            <w:rFonts w:cs="Arial"/>
            <w:sz w:val="16"/>
            <w:szCs w:val="16"/>
            <w:lang w:val="de-DE"/>
          </w:rPr>
          <w:t>www.abarthpress.at</w:t>
        </w:r>
      </w:hyperlink>
    </w:p>
    <w:p w:rsidR="00A72610" w:rsidRPr="00521E68" w:rsidRDefault="00A72610" w:rsidP="0044258F">
      <w:pPr>
        <w:ind w:left="357"/>
        <w:rPr>
          <w:rFonts w:cs="Arial"/>
          <w:sz w:val="16"/>
          <w:szCs w:val="16"/>
          <w:lang w:val="de-AT"/>
        </w:rPr>
      </w:pPr>
    </w:p>
    <w:p w:rsidR="00A72610" w:rsidRPr="009A05EC" w:rsidRDefault="00A72610" w:rsidP="0044258F">
      <w:pPr>
        <w:ind w:left="360"/>
        <w:rPr>
          <w:rFonts w:cs="Arial"/>
          <w:sz w:val="16"/>
          <w:szCs w:val="16"/>
          <w:lang w:val="de-AT"/>
        </w:rPr>
      </w:pPr>
    </w:p>
    <w:p w:rsidR="00A72610" w:rsidRPr="009A05EC" w:rsidRDefault="00A72610" w:rsidP="009A05EC">
      <w:pPr>
        <w:ind w:left="360"/>
        <w:rPr>
          <w:rFonts w:cs="Arial"/>
          <w:sz w:val="16"/>
          <w:szCs w:val="16"/>
          <w:lang w:val="de-AT"/>
        </w:rPr>
      </w:pPr>
    </w:p>
    <w:p w:rsidR="00A72610" w:rsidRPr="009A05EC" w:rsidRDefault="00A72610" w:rsidP="009A05EC">
      <w:pPr>
        <w:ind w:left="360"/>
        <w:rPr>
          <w:rFonts w:cs="Arial"/>
          <w:sz w:val="16"/>
          <w:szCs w:val="16"/>
          <w:lang w:val="de-AT"/>
        </w:rPr>
      </w:pPr>
    </w:p>
    <w:p w:rsidR="00A72610" w:rsidRDefault="00A72610" w:rsidP="00B56F3A">
      <w:pPr>
        <w:spacing w:line="240" w:lineRule="auto"/>
        <w:rPr>
          <w:lang w:val="de-AT"/>
        </w:rPr>
      </w:pPr>
    </w:p>
    <w:p w:rsidR="00A72610" w:rsidRDefault="00A72610" w:rsidP="00B56F3A">
      <w:pPr>
        <w:spacing w:line="240" w:lineRule="auto"/>
        <w:rPr>
          <w:lang w:val="de-AT"/>
        </w:rPr>
      </w:pPr>
    </w:p>
    <w:p w:rsidR="00A72610" w:rsidRDefault="00A72610" w:rsidP="00B56F3A">
      <w:pPr>
        <w:spacing w:line="240" w:lineRule="auto"/>
        <w:rPr>
          <w:lang w:val="de-AT"/>
        </w:rPr>
      </w:pPr>
    </w:p>
    <w:p w:rsidR="00A72610" w:rsidRDefault="00A72610" w:rsidP="00B56F3A">
      <w:pPr>
        <w:spacing w:line="240" w:lineRule="auto"/>
        <w:rPr>
          <w:lang w:val="de-AT"/>
        </w:rPr>
      </w:pPr>
    </w:p>
    <w:p w:rsidR="00A72610" w:rsidRDefault="00A72610" w:rsidP="00B56F3A">
      <w:pPr>
        <w:spacing w:line="240" w:lineRule="auto"/>
        <w:rPr>
          <w:lang w:val="de-AT"/>
        </w:rPr>
      </w:pPr>
    </w:p>
    <w:p w:rsidR="00A72610" w:rsidRDefault="00A72610" w:rsidP="00B56F3A">
      <w:pPr>
        <w:spacing w:line="240" w:lineRule="auto"/>
        <w:rPr>
          <w:lang w:val="de-AT"/>
        </w:rPr>
      </w:pPr>
    </w:p>
    <w:sectPr w:rsidR="00A72610" w:rsidSect="00C73AF2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3402" w:right="1247" w:bottom="1701" w:left="2268" w:header="567" w:footer="24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10" w:rsidRDefault="00774A10" w:rsidP="007368CD">
      <w:r>
        <w:separator/>
      </w:r>
    </w:p>
  </w:endnote>
  <w:endnote w:type="continuationSeparator" w:id="0">
    <w:p w:rsidR="00774A10" w:rsidRDefault="00774A10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6783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15C4" w:rsidRPr="00FF7898" w:rsidRDefault="00C73AF2" w:rsidP="007915C4">
            <w:pPr>
              <w:pStyle w:val="Fuzeile"/>
              <w:jc w:val="right"/>
              <w:rPr>
                <w:sz w:val="16"/>
                <w:szCs w:val="16"/>
              </w:rPr>
            </w:pPr>
            <w:r w:rsidRPr="000D1D5E">
              <w:rPr>
                <w:noProof/>
                <w:lang w:val="en-US" w:eastAsia="en-US"/>
              </w:rPr>
              <w:drawing>
                <wp:anchor distT="0" distB="0" distL="114300" distR="114300" simplePos="0" relativeHeight="251700224" behindDoc="1" locked="1" layoutInCell="1" allowOverlap="1" wp14:anchorId="1047C04C" wp14:editId="2BA8E267">
                  <wp:simplePos x="0" y="0"/>
                  <wp:positionH relativeFrom="page">
                    <wp:posOffset>443865</wp:posOffset>
                  </wp:positionH>
                  <wp:positionV relativeFrom="page">
                    <wp:posOffset>3899535</wp:posOffset>
                  </wp:positionV>
                  <wp:extent cx="548005" cy="547370"/>
                  <wp:effectExtent l="0" t="0" r="4445" b="5080"/>
                  <wp:wrapNone/>
                  <wp:docPr id="5" name="Grafik 5" descr="fi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at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15C4" w:rsidRPr="00FF7898">
              <w:rPr>
                <w:sz w:val="16"/>
                <w:szCs w:val="16"/>
                <w:lang w:val="de-DE"/>
              </w:rPr>
              <w:t xml:space="preserve">Seite </w:t>
            </w:r>
            <w:r w:rsidR="007915C4" w:rsidRPr="00FF7898">
              <w:rPr>
                <w:bCs/>
                <w:sz w:val="16"/>
                <w:szCs w:val="16"/>
              </w:rPr>
              <w:fldChar w:fldCharType="begin"/>
            </w:r>
            <w:r w:rsidR="007915C4" w:rsidRPr="00FF7898">
              <w:rPr>
                <w:bCs/>
                <w:sz w:val="16"/>
                <w:szCs w:val="16"/>
              </w:rPr>
              <w:instrText>PAGE</w:instrText>
            </w:r>
            <w:r w:rsidR="007915C4" w:rsidRPr="00FF7898">
              <w:rPr>
                <w:bCs/>
                <w:sz w:val="16"/>
                <w:szCs w:val="16"/>
              </w:rPr>
              <w:fldChar w:fldCharType="separate"/>
            </w:r>
            <w:r w:rsidR="008261EA">
              <w:rPr>
                <w:bCs/>
                <w:noProof/>
                <w:sz w:val="16"/>
                <w:szCs w:val="16"/>
              </w:rPr>
              <w:t>1</w:t>
            </w:r>
            <w:r w:rsidR="007915C4" w:rsidRPr="00FF7898">
              <w:rPr>
                <w:bCs/>
                <w:sz w:val="16"/>
                <w:szCs w:val="16"/>
              </w:rPr>
              <w:fldChar w:fldCharType="end"/>
            </w:r>
            <w:r w:rsidR="007915C4" w:rsidRPr="00FF7898">
              <w:rPr>
                <w:sz w:val="16"/>
                <w:szCs w:val="16"/>
                <w:lang w:val="de-DE"/>
              </w:rPr>
              <w:t xml:space="preserve"> von </w:t>
            </w:r>
            <w:r w:rsidR="007915C4" w:rsidRPr="00FF7898">
              <w:rPr>
                <w:bCs/>
                <w:sz w:val="16"/>
                <w:szCs w:val="16"/>
              </w:rPr>
              <w:fldChar w:fldCharType="begin"/>
            </w:r>
            <w:r w:rsidR="007915C4" w:rsidRPr="00FF7898">
              <w:rPr>
                <w:bCs/>
                <w:sz w:val="16"/>
                <w:szCs w:val="16"/>
              </w:rPr>
              <w:instrText>NUMPAGES</w:instrText>
            </w:r>
            <w:r w:rsidR="007915C4" w:rsidRPr="00FF7898">
              <w:rPr>
                <w:bCs/>
                <w:sz w:val="16"/>
                <w:szCs w:val="16"/>
              </w:rPr>
              <w:fldChar w:fldCharType="separate"/>
            </w:r>
            <w:r w:rsidR="008261EA">
              <w:rPr>
                <w:bCs/>
                <w:noProof/>
                <w:sz w:val="16"/>
                <w:szCs w:val="16"/>
              </w:rPr>
              <w:t>2</w:t>
            </w:r>
            <w:r w:rsidR="007915C4" w:rsidRPr="00FF7898">
              <w:rPr>
                <w:bCs/>
                <w:sz w:val="16"/>
                <w:szCs w:val="16"/>
              </w:rPr>
              <w:fldChar w:fldCharType="end"/>
            </w:r>
          </w:p>
          <w:p w:rsidR="007915C4" w:rsidRDefault="007915C4" w:rsidP="007915C4">
            <w:pPr>
              <w:pStyle w:val="Fuzeile"/>
              <w:jc w:val="right"/>
            </w:pPr>
          </w:p>
          <w:p w:rsidR="00FF7898" w:rsidRDefault="00FF7898" w:rsidP="007915C4">
            <w:pPr>
              <w:pStyle w:val="Fuzeile"/>
              <w:jc w:val="right"/>
            </w:pPr>
          </w:p>
          <w:p w:rsidR="007368CD" w:rsidRDefault="008261EA" w:rsidP="007915C4">
            <w:pPr>
              <w:pStyle w:val="Fuzeile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C2" w:rsidRDefault="006063C2" w:rsidP="006063C2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DE"/>
      </w:rPr>
    </w:pPr>
  </w:p>
  <w:p w:rsidR="009C15EB" w:rsidRDefault="009C15EB" w:rsidP="006063C2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DE"/>
      </w:rPr>
    </w:pPr>
  </w:p>
  <w:p w:rsidR="00D9276F" w:rsidRPr="0096386F" w:rsidRDefault="00C73AF2" w:rsidP="00D9276F">
    <w:pPr>
      <w:pStyle w:val="Fuzeile"/>
      <w:tabs>
        <w:tab w:val="left" w:pos="3600"/>
        <w:tab w:val="left" w:pos="7371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 xml:space="preserve">FCA Austria GmbH                   </w:t>
    </w:r>
    <w:r w:rsidRPr="000D1D5E">
      <w:rPr>
        <w:noProof/>
        <w:lang w:val="en-US" w:eastAsia="en-US"/>
      </w:rPr>
      <w:drawing>
        <wp:anchor distT="0" distB="0" distL="114300" distR="114300" simplePos="0" relativeHeight="251698176" behindDoc="1" locked="1" layoutInCell="1" allowOverlap="1" wp14:anchorId="003B4F54" wp14:editId="7E5F07B4">
          <wp:simplePos x="0" y="0"/>
          <wp:positionH relativeFrom="page">
            <wp:posOffset>2911475</wp:posOffset>
          </wp:positionH>
          <wp:positionV relativeFrom="page">
            <wp:posOffset>9787890</wp:posOffset>
          </wp:positionV>
          <wp:extent cx="548005" cy="547370"/>
          <wp:effectExtent l="0" t="0" r="4445" b="5080"/>
          <wp:wrapNone/>
          <wp:docPr id="4" name="Grafik 4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00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1D5E">
      <w:rPr>
        <w:noProof/>
        <w:lang w:val="en-US" w:eastAsia="en-US"/>
      </w:rPr>
      <w:drawing>
        <wp:anchor distT="0" distB="0" distL="114300" distR="114300" simplePos="0" relativeHeight="251696128" behindDoc="1" locked="1" layoutInCell="1" allowOverlap="1" wp14:anchorId="1EB77B75" wp14:editId="0007EB22">
          <wp:simplePos x="0" y="0"/>
          <wp:positionH relativeFrom="page">
            <wp:posOffset>432435</wp:posOffset>
          </wp:positionH>
          <wp:positionV relativeFrom="page">
            <wp:posOffset>4251960</wp:posOffset>
          </wp:positionV>
          <wp:extent cx="548005" cy="547370"/>
          <wp:effectExtent l="0" t="0" r="4445" b="5080"/>
          <wp:wrapNone/>
          <wp:docPr id="41" name="Grafik 41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00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5"/>
        <w:szCs w:val="15"/>
        <w:lang w:val="de-AT"/>
      </w:rPr>
      <w:t xml:space="preserve">                         </w:t>
    </w:r>
    <w:r w:rsidR="00D9276F" w:rsidRPr="0096386F">
      <w:rPr>
        <w:sz w:val="15"/>
        <w:szCs w:val="15"/>
        <w:lang w:val="de-AT"/>
      </w:rPr>
      <w:t xml:space="preserve">Firmenbuchnummer FN 144506 i                </w:t>
    </w:r>
    <w:r w:rsidR="00D9276F">
      <w:rPr>
        <w:sz w:val="15"/>
        <w:szCs w:val="15"/>
        <w:lang w:val="de-AT"/>
      </w:rPr>
      <w:t xml:space="preserve">    </w:t>
    </w:r>
    <w:r w:rsidR="00D9276F" w:rsidRPr="0096386F">
      <w:rPr>
        <w:sz w:val="15"/>
        <w:szCs w:val="15"/>
        <w:lang w:val="de-AT"/>
      </w:rPr>
      <w:t>Tel  +43 (0)1 68 001-0</w:t>
    </w:r>
  </w:p>
  <w:p w:rsidR="00D9276F" w:rsidRPr="0096386F" w:rsidRDefault="00D9276F" w:rsidP="00D9276F">
    <w:pPr>
      <w:tabs>
        <w:tab w:val="left" w:pos="3600"/>
        <w:tab w:val="left" w:pos="7371"/>
        <w:tab w:val="right" w:pos="9360"/>
      </w:tabs>
      <w:spacing w:line="170" w:lineRule="exact"/>
      <w:rPr>
        <w:sz w:val="15"/>
        <w:szCs w:val="15"/>
        <w:lang w:val="de-AT"/>
      </w:rPr>
    </w:pPr>
    <w:proofErr w:type="spellStart"/>
    <w:r w:rsidRPr="0096386F">
      <w:rPr>
        <w:sz w:val="15"/>
        <w:szCs w:val="15"/>
        <w:lang w:val="de-AT"/>
      </w:rPr>
      <w:t>Schönbrunner</w:t>
    </w:r>
    <w:proofErr w:type="spellEnd"/>
    <w:r w:rsidRPr="0096386F">
      <w:rPr>
        <w:sz w:val="15"/>
        <w:szCs w:val="15"/>
        <w:lang w:val="de-AT"/>
      </w:rPr>
      <w:t xml:space="preserve"> Straße 297–3</w:t>
    </w:r>
    <w:r>
      <w:rPr>
        <w:sz w:val="15"/>
        <w:szCs w:val="15"/>
        <w:lang w:val="de-AT"/>
      </w:rPr>
      <w:t xml:space="preserve">07                         </w:t>
    </w:r>
    <w:r w:rsidRPr="0096386F">
      <w:rPr>
        <w:sz w:val="15"/>
        <w:szCs w:val="15"/>
        <w:lang w:val="de-AT"/>
      </w:rPr>
      <w:t xml:space="preserve">Firmenbuchgericht Handelsgericht Wien     </w:t>
    </w:r>
    <w:r>
      <w:rPr>
        <w:sz w:val="15"/>
        <w:szCs w:val="15"/>
        <w:lang w:val="de-AT"/>
      </w:rPr>
      <w:t xml:space="preserve">    </w:t>
    </w:r>
    <w:r w:rsidRPr="0096386F">
      <w:rPr>
        <w:sz w:val="15"/>
        <w:szCs w:val="15"/>
        <w:lang w:val="de-AT"/>
      </w:rPr>
      <w:t>Fax +43 (0)1 68 001-2290</w:t>
    </w:r>
  </w:p>
  <w:p w:rsidR="00D9276F" w:rsidRDefault="00D9276F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          </w:t>
    </w:r>
    <w:r>
      <w:rPr>
        <w:sz w:val="15"/>
        <w:szCs w:val="15"/>
        <w:lang w:val="de-AT"/>
      </w:rPr>
      <w:t xml:space="preserve">                            </w:t>
    </w:r>
    <w:r w:rsidRPr="0096386F">
      <w:rPr>
        <w:sz w:val="15"/>
        <w:szCs w:val="15"/>
        <w:lang w:val="de-AT"/>
      </w:rPr>
      <w:t>UID: ATU40535006</w:t>
    </w:r>
  </w:p>
  <w:p w:rsidR="006063C2" w:rsidRDefault="006063C2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</w:p>
  <w:p w:rsidR="00FF7898" w:rsidRDefault="00FF7898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</w:p>
  <w:p w:rsidR="00D9276F" w:rsidRDefault="00D9276F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</w:p>
  <w:p w:rsidR="00D9276F" w:rsidRPr="00D9276F" w:rsidRDefault="00D9276F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10" w:rsidRDefault="00774A10" w:rsidP="007368CD">
      <w:r>
        <w:separator/>
      </w:r>
    </w:p>
  </w:footnote>
  <w:footnote w:type="continuationSeparator" w:id="0">
    <w:p w:rsidR="00774A10" w:rsidRDefault="00774A10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Default="00A22170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3E76584F" wp14:editId="5D269EDF">
              <wp:simplePos x="0" y="0"/>
              <wp:positionH relativeFrom="page">
                <wp:posOffset>614680</wp:posOffset>
              </wp:positionH>
              <wp:positionV relativeFrom="page">
                <wp:posOffset>1316990</wp:posOffset>
              </wp:positionV>
              <wp:extent cx="228600" cy="2032000"/>
              <wp:effectExtent l="0" t="0" r="0" b="6350"/>
              <wp:wrapTight wrapText="bothSides">
                <wp:wrapPolygon edited="0">
                  <wp:start x="0" y="0"/>
                  <wp:lineTo x="0" y="21465"/>
                  <wp:lineTo x="19800" y="21465"/>
                  <wp:lineTo x="19800" y="0"/>
                  <wp:lineTo x="0" y="0"/>
                </wp:wrapPolygon>
              </wp:wrapTight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7368CD" w:rsidP="007368CD">
                          <w:pPr>
                            <w:pStyle w:val="01PRESSRELEASE"/>
                            <w:jc w:val="both"/>
                          </w:pPr>
                          <w:r>
                            <w:t>PRESS</w:t>
                          </w:r>
                          <w:r w:rsidR="00FF2776">
                            <w:t>EINFORMATION</w:t>
                          </w:r>
                          <w: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4pt;margin-top:103.7pt;width:18pt;height:16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7368CD" w:rsidRPr="000F2D20" w:rsidRDefault="007368CD" w:rsidP="007368CD">
                    <w:pPr>
                      <w:pStyle w:val="01PRESSRELEASE"/>
                      <w:jc w:val="both"/>
                    </w:pPr>
                    <w:r>
                      <w:t>PRESS</w:t>
                    </w:r>
                    <w:r w:rsidR="00FF2776">
                      <w:t>EINFORMATION</w:t>
                    </w:r>
                    <w:r>
                      <w:t xml:space="preserve">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2DA9B87D" wp14:editId="63176754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XS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YI0UbKNEHII2qreQom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tUcl0hwDAACSBgAADgAAAAAAAAAAAAAA&#10;AAAuAgAAZHJzL2Uyb0RvYy54bWxQSwECLQAUAAYACAAAACEAyhf6gdsAAAAHAQAADwAAAAAAAAAA&#10;AAAAAAB2BQAAZHJzL2Rvd25yZXYueG1sUEsFBgAAAAAEAAQA8wAAAH4GAAAAAA==&#10;" fillcolor="#e52713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7368CD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13E3EC24" wp14:editId="29E6E6C3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26" name="Grafik 26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Pr="00C01009" w:rsidRDefault="00A22170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6CD104EF" wp14:editId="29B72E06">
              <wp:simplePos x="0" y="0"/>
              <wp:positionH relativeFrom="page">
                <wp:posOffset>614680</wp:posOffset>
              </wp:positionH>
              <wp:positionV relativeFrom="page">
                <wp:posOffset>1355090</wp:posOffset>
              </wp:positionV>
              <wp:extent cx="228600" cy="1997075"/>
              <wp:effectExtent l="0" t="0" r="0" b="3175"/>
              <wp:wrapTight wrapText="bothSides">
                <wp:wrapPolygon edited="0">
                  <wp:start x="0" y="0"/>
                  <wp:lineTo x="0" y="21428"/>
                  <wp:lineTo x="19800" y="21428"/>
                  <wp:lineTo x="19800" y="0"/>
                  <wp:lineTo x="0" y="0"/>
                </wp:wrapPolygon>
              </wp:wrapTight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97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7368CD" w:rsidP="007368CD">
                          <w:pPr>
                            <w:pStyle w:val="01PRESSRELEASE"/>
                            <w:jc w:val="both"/>
                          </w:pPr>
                          <w:r>
                            <w:t>PRESS</w:t>
                          </w:r>
                          <w:r w:rsidR="006C0530">
                            <w:t>EINFORMATION</w:t>
                          </w:r>
                          <w:r>
                            <w:t>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4pt;margin-top:106.7pt;width:18pt;height:157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cYsAIAALQ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7368CD" w:rsidRPr="000F2D20" w:rsidRDefault="007368CD" w:rsidP="007368CD">
                    <w:pPr>
                      <w:pStyle w:val="01PRESSRELEASE"/>
                      <w:jc w:val="both"/>
                    </w:pPr>
                    <w:r>
                      <w:t>PRESS</w:t>
                    </w:r>
                    <w:r w:rsidR="006C0530">
                      <w:t>EINFORMATION</w:t>
                    </w:r>
                    <w:r>
                      <w:t>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736D76EA" wp14:editId="4977EDF0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e52713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7368CD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18EFDEA4" wp14:editId="453CF3DF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27" name="Grafik 27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68CD">
      <w:rPr>
        <w:noProof/>
      </w:rPr>
      <w:softHyphen/>
    </w:r>
    <w:r w:rsidR="007368CD">
      <w:rPr>
        <w:noProof/>
      </w:rPr>
      <w:softHyphen/>
    </w:r>
    <w:r w:rsidR="007368CD">
      <w:rPr>
        <w:noProof/>
      </w:rPr>
      <w:softHyphen/>
    </w:r>
    <w:r w:rsidR="007368CD">
      <w:rPr>
        <w:noProof/>
      </w:rPr>
      <w:softHyphen/>
    </w:r>
    <w:r w:rsidR="007368CD" w:rsidRPr="007368CD">
      <w:rPr>
        <w:noProof/>
        <w:lang w:val="en-US" w:eastAsia="en-US"/>
      </w:rPr>
      <w:drawing>
        <wp:anchor distT="0" distB="0" distL="114300" distR="114300" simplePos="0" relativeHeight="251692032" behindDoc="1" locked="1" layoutInCell="1" allowOverlap="1" wp14:anchorId="4E6497FD" wp14:editId="0427A6EC">
          <wp:simplePos x="0" y="0"/>
          <wp:positionH relativeFrom="page">
            <wp:posOffset>467995</wp:posOffset>
          </wp:positionH>
          <wp:positionV relativeFrom="page">
            <wp:posOffset>3636645</wp:posOffset>
          </wp:positionV>
          <wp:extent cx="508000" cy="546100"/>
          <wp:effectExtent l="25400" t="0" r="0" b="0"/>
          <wp:wrapNone/>
          <wp:docPr id="28" name="Grafik 28" descr="abar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rth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8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399"/>
    <w:multiLevelType w:val="hybridMultilevel"/>
    <w:tmpl w:val="78A0FA52"/>
    <w:lvl w:ilvl="0" w:tplc="45125A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A73CC"/>
    <w:multiLevelType w:val="hybridMultilevel"/>
    <w:tmpl w:val="EA20584A"/>
    <w:lvl w:ilvl="0" w:tplc="904AC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E4DD1"/>
    <w:multiLevelType w:val="hybridMultilevel"/>
    <w:tmpl w:val="46B8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70"/>
    <w:rsid w:val="00021EAA"/>
    <w:rsid w:val="000506B8"/>
    <w:rsid w:val="000A39C0"/>
    <w:rsid w:val="000D0B84"/>
    <w:rsid w:val="00102F2F"/>
    <w:rsid w:val="00170A7A"/>
    <w:rsid w:val="001904A6"/>
    <w:rsid w:val="001B0116"/>
    <w:rsid w:val="001C3943"/>
    <w:rsid w:val="001E7430"/>
    <w:rsid w:val="00200CF1"/>
    <w:rsid w:val="00207230"/>
    <w:rsid w:val="002C407B"/>
    <w:rsid w:val="002D4700"/>
    <w:rsid w:val="002F5464"/>
    <w:rsid w:val="0031428B"/>
    <w:rsid w:val="00325A18"/>
    <w:rsid w:val="0033267A"/>
    <w:rsid w:val="003A13C8"/>
    <w:rsid w:val="003C51C9"/>
    <w:rsid w:val="00424641"/>
    <w:rsid w:val="0044258F"/>
    <w:rsid w:val="004609C4"/>
    <w:rsid w:val="0046384C"/>
    <w:rsid w:val="00476638"/>
    <w:rsid w:val="00476659"/>
    <w:rsid w:val="004901B5"/>
    <w:rsid w:val="00512F6C"/>
    <w:rsid w:val="00521E68"/>
    <w:rsid w:val="00536C0E"/>
    <w:rsid w:val="0057604F"/>
    <w:rsid w:val="005D504E"/>
    <w:rsid w:val="006063C2"/>
    <w:rsid w:val="00681A19"/>
    <w:rsid w:val="00697D8E"/>
    <w:rsid w:val="006C0530"/>
    <w:rsid w:val="006C32D9"/>
    <w:rsid w:val="006C47AC"/>
    <w:rsid w:val="00730539"/>
    <w:rsid w:val="00735D92"/>
    <w:rsid w:val="007368CD"/>
    <w:rsid w:val="0073719D"/>
    <w:rsid w:val="0075054F"/>
    <w:rsid w:val="00774A10"/>
    <w:rsid w:val="007915C4"/>
    <w:rsid w:val="00795592"/>
    <w:rsid w:val="007B7278"/>
    <w:rsid w:val="0080309E"/>
    <w:rsid w:val="0080559C"/>
    <w:rsid w:val="0081757C"/>
    <w:rsid w:val="00823063"/>
    <w:rsid w:val="008261EA"/>
    <w:rsid w:val="00844FCD"/>
    <w:rsid w:val="00854C81"/>
    <w:rsid w:val="008C7FCF"/>
    <w:rsid w:val="008D56BD"/>
    <w:rsid w:val="008E190A"/>
    <w:rsid w:val="00923D53"/>
    <w:rsid w:val="009277D5"/>
    <w:rsid w:val="00931F0E"/>
    <w:rsid w:val="00947B73"/>
    <w:rsid w:val="0099019B"/>
    <w:rsid w:val="009A05EC"/>
    <w:rsid w:val="009B55B4"/>
    <w:rsid w:val="009C15EB"/>
    <w:rsid w:val="009E02CE"/>
    <w:rsid w:val="009E10BF"/>
    <w:rsid w:val="00A2130B"/>
    <w:rsid w:val="00A22170"/>
    <w:rsid w:val="00A72610"/>
    <w:rsid w:val="00A74748"/>
    <w:rsid w:val="00A94A5B"/>
    <w:rsid w:val="00B03822"/>
    <w:rsid w:val="00B37B17"/>
    <w:rsid w:val="00B56F3A"/>
    <w:rsid w:val="00B80513"/>
    <w:rsid w:val="00BE52D0"/>
    <w:rsid w:val="00C73AF2"/>
    <w:rsid w:val="00C863AB"/>
    <w:rsid w:val="00CD6363"/>
    <w:rsid w:val="00CF3533"/>
    <w:rsid w:val="00D236B4"/>
    <w:rsid w:val="00D63EC3"/>
    <w:rsid w:val="00D655D5"/>
    <w:rsid w:val="00D762C7"/>
    <w:rsid w:val="00D9276F"/>
    <w:rsid w:val="00E161CC"/>
    <w:rsid w:val="00E71636"/>
    <w:rsid w:val="00EA4B86"/>
    <w:rsid w:val="00EB0A19"/>
    <w:rsid w:val="00F101F6"/>
    <w:rsid w:val="00F218ED"/>
    <w:rsid w:val="00F732F9"/>
    <w:rsid w:val="00F7715A"/>
    <w:rsid w:val="00FB52D7"/>
    <w:rsid w:val="00FC1774"/>
    <w:rsid w:val="00FC1E91"/>
    <w:rsid w:val="00FD4547"/>
    <w:rsid w:val="00FD59A4"/>
    <w:rsid w:val="00FE3C64"/>
    <w:rsid w:val="00FF2776"/>
    <w:rsid w:val="00FF78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Body Text" w:qFormat="1"/>
    <w:lsdException w:name="Hyperlink" w:uiPriority="99"/>
    <w:lsdException w:name="Emphasis" w:qFormat="1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E52713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uiPriority w:val="99"/>
    <w:qFormat/>
    <w:rsid w:val="00481DA2"/>
    <w:pPr>
      <w:spacing w:line="320" w:lineRule="exact"/>
    </w:pPr>
    <w:rPr>
      <w:i/>
      <w:color w:val="E52713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E52713" w:themeColor="accent1"/>
      <w:u w:val="single"/>
    </w:rPr>
  </w:style>
  <w:style w:type="paragraph" w:styleId="Textkrper">
    <w:name w:val="Body Text"/>
    <w:basedOn w:val="Standard"/>
    <w:link w:val="TextkrperZchn"/>
    <w:unhideWhenUsed/>
    <w:qFormat/>
    <w:rsid w:val="00FF2776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FF2776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nhideWhenUsed/>
    <w:rsid w:val="003C51C9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3C51C9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3C51C9"/>
    <w:rPr>
      <w:i/>
      <w:iCs/>
    </w:rPr>
  </w:style>
  <w:style w:type="paragraph" w:styleId="Sprechblasentext">
    <w:name w:val="Balloon Text"/>
    <w:basedOn w:val="Standard"/>
    <w:link w:val="SprechblasentextZchn"/>
    <w:rsid w:val="003C5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51C9"/>
    <w:rPr>
      <w:rFonts w:ascii="Tahoma" w:hAnsi="Tahoma" w:cs="Tahoma"/>
      <w:color w:val="00000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915C4"/>
    <w:rPr>
      <w:rFonts w:ascii="Arial" w:hAnsi="Arial"/>
      <w:color w:val="000000"/>
      <w:sz w:val="18"/>
      <w:szCs w:val="14"/>
    </w:rPr>
  </w:style>
  <w:style w:type="paragraph" w:customStyle="1" w:styleId="04NomeLetteraItalic">
    <w:name w:val="04 Nome Lettera Italic"/>
    <w:basedOn w:val="Standard"/>
    <w:rsid w:val="008D56BD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customStyle="1" w:styleId="BodyTextNewNewNewNewNewNewNewNewNewNewNewNewNewNewNew">
    <w:name w:val="Body Text New New New New New New New New New New New New New New New"/>
    <w:basedOn w:val="Standard"/>
    <w:uiPriority w:val="99"/>
    <w:rsid w:val="00D655D5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9E10BF"/>
    <w:pPr>
      <w:ind w:left="720"/>
      <w:contextualSpacing/>
    </w:pPr>
    <w:rPr>
      <w:sz w:val="17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Body Text" w:qFormat="1"/>
    <w:lsdException w:name="Hyperlink" w:uiPriority="99"/>
    <w:lsdException w:name="Emphasis" w:qFormat="1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E52713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uiPriority w:val="99"/>
    <w:qFormat/>
    <w:rsid w:val="00481DA2"/>
    <w:pPr>
      <w:spacing w:line="320" w:lineRule="exact"/>
    </w:pPr>
    <w:rPr>
      <w:i/>
      <w:color w:val="E52713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E52713" w:themeColor="accent1"/>
      <w:u w:val="single"/>
    </w:rPr>
  </w:style>
  <w:style w:type="paragraph" w:styleId="Textkrper">
    <w:name w:val="Body Text"/>
    <w:basedOn w:val="Standard"/>
    <w:link w:val="TextkrperZchn"/>
    <w:unhideWhenUsed/>
    <w:qFormat/>
    <w:rsid w:val="00FF2776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FF2776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nhideWhenUsed/>
    <w:rsid w:val="003C51C9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3C51C9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3C51C9"/>
    <w:rPr>
      <w:i/>
      <w:iCs/>
    </w:rPr>
  </w:style>
  <w:style w:type="paragraph" w:styleId="Sprechblasentext">
    <w:name w:val="Balloon Text"/>
    <w:basedOn w:val="Standard"/>
    <w:link w:val="SprechblasentextZchn"/>
    <w:rsid w:val="003C5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51C9"/>
    <w:rPr>
      <w:rFonts w:ascii="Tahoma" w:hAnsi="Tahoma" w:cs="Tahoma"/>
      <w:color w:val="00000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915C4"/>
    <w:rPr>
      <w:rFonts w:ascii="Arial" w:hAnsi="Arial"/>
      <w:color w:val="000000"/>
      <w:sz w:val="18"/>
      <w:szCs w:val="14"/>
    </w:rPr>
  </w:style>
  <w:style w:type="paragraph" w:customStyle="1" w:styleId="04NomeLetteraItalic">
    <w:name w:val="04 Nome Lettera Italic"/>
    <w:basedOn w:val="Standard"/>
    <w:rsid w:val="008D56BD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customStyle="1" w:styleId="BodyTextNewNewNewNewNewNewNewNewNewNewNewNewNewNewNew">
    <w:name w:val="Body Text New New New New New New New New New New New New New New New"/>
    <w:basedOn w:val="Standard"/>
    <w:uiPriority w:val="99"/>
    <w:rsid w:val="00D655D5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9E10BF"/>
    <w:pPr>
      <w:ind w:left="720"/>
      <w:contextualSpacing/>
    </w:pPr>
    <w:rPr>
      <w:sz w:val="17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fcaheritage.com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barthpress.at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ndreas.blecha@fcagrou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05458A\AppData\Local\Temp\7zO7D22.tmp\2_1_12_Press_Release_ABARTH.dotx" TargetMode="External"/></Relationships>
</file>

<file path=word/theme/theme1.xml><?xml version="1.0" encoding="utf-8"?>
<a:theme xmlns:a="http://schemas.openxmlformats.org/drawingml/2006/main" name="Tema di Office">
  <a:themeElements>
    <a:clrScheme name="ABARTH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52713"/>
      </a:accent1>
      <a:accent2>
        <a:srgbClr val="898C8A"/>
      </a:accent2>
      <a:accent3>
        <a:srgbClr val="C1C1C1"/>
      </a:accent3>
      <a:accent4>
        <a:srgbClr val="E1E200"/>
      </a:accent4>
      <a:accent5>
        <a:srgbClr val="D9272E"/>
      </a:accent5>
      <a:accent6>
        <a:srgbClr val="1D1D1B"/>
      </a:accent6>
      <a:hlink>
        <a:srgbClr val="E52713"/>
      </a:hlink>
      <a:folHlink>
        <a:srgbClr val="E52713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Category xmlns="a634c490-1755-4076-9393-5b23b42d2cb1">Source</FCACategory>
    <FCADisplayName xmlns="a634c490-1755-4076-9393-5b23b42d2cb1">Abarth Press Release </FCADisplayName>
    <DocumentUniqueID xmlns="a634c490-1755-4076-9393-5b23b42d2cb1">2.1.12 Press Release. Mono-brand. Region </DocumentUniqueID>
    <FCADownloadGroup xmlns="a634c490-1755-4076-9393-5b23b42d2cb1">gruppo1</FCADownload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EAFD-E2F7-4611-BFBA-FBD0D1164D03}">
  <ds:schemaRefs>
    <ds:schemaRef ds:uri="http://purl.org/dc/elements/1.1/"/>
    <ds:schemaRef ds:uri="a634c490-1755-4076-9393-5b23b42d2cb1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9E8A89-D581-4159-AF24-57050EEE0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A79E4-CF66-416D-9927-2F6AF4941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F036C3-9B6A-4C6D-B4E9-67E82464A767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C4581FAB-033E-4315-9A88-803170B7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2_1_12_Press_Release_ABARTH.dotx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Abarth Press Release</vt:lpstr>
      <vt:lpstr>Abarth Press Release</vt:lpstr>
    </vt:vector>
  </TitlesOfParts>
  <Company>FIATGROUP</Company>
  <LinksUpToDate>false</LinksUpToDate>
  <CharactersWithSpaces>3343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Abarth Press Release</dc:title>
  <dc:creator>BLECHA Andreas (FGA)</dc:creator>
  <cp:lastModifiedBy>Blecha Andreas (FCA)</cp:lastModifiedBy>
  <cp:revision>5</cp:revision>
  <cp:lastPrinted>2017-07-24T17:03:00Z</cp:lastPrinted>
  <dcterms:created xsi:type="dcterms:W3CDTF">2017-07-24T17:01:00Z</dcterms:created>
  <dcterms:modified xsi:type="dcterms:W3CDTF">2017-07-24T17:15:00Z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docIndexRef">
    <vt:lpwstr>cfa2cbf8-2c3a-499b-acaf-ac7287cd4efe</vt:lpwstr>
  </property>
  <property fmtid="{D5CDD505-2E9C-101B-9397-08002B2CF9AE}" pid="4" name="bjSaver">
    <vt:lpwstr>yYZeHaMuAeFAcRZjxEKgD3Sjp4hL03S+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6" name="bjDocumentLabelXML-0">
    <vt:lpwstr>nternal/label"&gt;&lt;element uid="1239ecc3-00e0-482b-a8a4-82e46943bfcc" value="" /&gt;&lt;/sisl&gt;</vt:lpwstr>
  </property>
  <property fmtid="{D5CDD505-2E9C-101B-9397-08002B2CF9AE}" pid="7" name="bjDocumentSecurityLabel">
    <vt:lpwstr>Company Classification: PUBLIC</vt:lpwstr>
  </property>
  <property fmtid="{D5CDD505-2E9C-101B-9397-08002B2CF9AE}" pid="8" name="bjDocumentLabelFieldCode">
    <vt:lpwstr>Company Classification: PUBLIC</vt:lpwstr>
  </property>
  <property fmtid="{D5CDD505-2E9C-101B-9397-08002B2CF9AE}" pid="9" name="bjProjectProperty">
    <vt:lpwstr>COMPANY: PUBLIC</vt:lpwstr>
  </property>
  <property fmtid="{D5CDD505-2E9C-101B-9397-08002B2CF9AE}" pid="10" name="LabelledBy:">
    <vt:lpwstr>F05458A,03.01.2017 18:25:42,PUBLIC</vt:lpwstr>
  </property>
</Properties>
</file>