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1E" w:rsidRDefault="000D0D69" w:rsidP="00C60D15">
      <w:pPr>
        <w:spacing w:line="280" w:lineRule="atLeast"/>
        <w:rPr>
          <w:rFonts w:asciiTheme="majorHAnsi" w:hAnsiTheme="majorHAnsi" w:cstheme="majorHAnsi"/>
          <w:b/>
          <w:color w:val="B30931"/>
          <w:sz w:val="24"/>
          <w:szCs w:val="28"/>
        </w:rPr>
      </w:pPr>
      <w:r w:rsidRPr="00AC0448">
        <w:rPr>
          <w:rFonts w:asciiTheme="majorHAnsi" w:hAnsiTheme="majorHAnsi" w:cstheme="majorHAnsi"/>
          <w:b/>
          <w:color w:val="C00000"/>
          <w:sz w:val="24"/>
          <w:szCs w:val="28"/>
        </w:rPr>
        <w:t>Fiat 500 ist im Ne</w:t>
      </w:r>
      <w:bookmarkStart w:id="0" w:name="_GoBack"/>
      <w:bookmarkEnd w:id="0"/>
      <w:r w:rsidRPr="00AC0448">
        <w:rPr>
          <w:rFonts w:asciiTheme="majorHAnsi" w:hAnsiTheme="majorHAnsi" w:cstheme="majorHAnsi"/>
          <w:b/>
          <w:color w:val="C00000"/>
          <w:sz w:val="24"/>
          <w:szCs w:val="28"/>
        </w:rPr>
        <w:t xml:space="preserve">w Yorker Museum </w:t>
      </w:r>
      <w:r w:rsidRPr="000D0D69">
        <w:rPr>
          <w:rFonts w:asciiTheme="majorHAnsi" w:hAnsiTheme="majorHAnsi" w:cstheme="majorHAnsi"/>
          <w:b/>
          <w:color w:val="B30931"/>
          <w:sz w:val="24"/>
          <w:szCs w:val="28"/>
        </w:rPr>
        <w:t>of Modern Art Teil der Ausstellung „The Value of Good Design“</w:t>
      </w:r>
    </w:p>
    <w:p w:rsidR="000D0D69" w:rsidRPr="00CB1EE6" w:rsidRDefault="000D0D69" w:rsidP="00C60D15">
      <w:pPr>
        <w:spacing w:line="280" w:lineRule="atLeast"/>
        <w:rPr>
          <w:rFonts w:asciiTheme="majorHAnsi" w:hAnsiTheme="majorHAnsi" w:cstheme="majorHAnsi"/>
          <w:b/>
          <w:color w:val="B30931"/>
          <w:sz w:val="24"/>
          <w:szCs w:val="28"/>
        </w:rPr>
      </w:pPr>
    </w:p>
    <w:p w:rsidR="00CC641E" w:rsidRPr="00AC0448" w:rsidRDefault="000D0D69" w:rsidP="00C60D15">
      <w:pPr>
        <w:spacing w:line="280" w:lineRule="atLeast"/>
        <w:rPr>
          <w:rFonts w:asciiTheme="majorHAnsi" w:hAnsiTheme="majorHAnsi" w:cstheme="majorHAnsi"/>
          <w:i/>
          <w:color w:val="C00000"/>
          <w:sz w:val="22"/>
          <w:szCs w:val="28"/>
        </w:rPr>
      </w:pPr>
      <w:r w:rsidRPr="00AC0448">
        <w:rPr>
          <w:rFonts w:asciiTheme="majorHAnsi" w:hAnsiTheme="majorHAnsi" w:cstheme="majorHAnsi"/>
          <w:i/>
          <w:color w:val="C00000"/>
          <w:sz w:val="22"/>
          <w:szCs w:val="28"/>
        </w:rPr>
        <w:t>Ab 10. Februar 2019 steht im MoMA ein historischer Fiat 500 der Baureihe F im Mittelpunkt einer Präsentation zum Thema Industriedesign. „The Value of Good Design" ist bis 27. Mai 2019 zu sehen.</w:t>
      </w:r>
    </w:p>
    <w:p w:rsidR="000D0D69" w:rsidRDefault="000D0D69" w:rsidP="00C60D15">
      <w:pPr>
        <w:spacing w:line="280" w:lineRule="atLeast"/>
        <w:rPr>
          <w:rFonts w:asciiTheme="majorHAnsi" w:hAnsiTheme="majorHAnsi" w:cstheme="majorHAnsi"/>
          <w:i/>
          <w:color w:val="C00000"/>
          <w:sz w:val="22"/>
          <w:szCs w:val="28"/>
        </w:rPr>
      </w:pPr>
    </w:p>
    <w:p w:rsidR="00C60D15" w:rsidRPr="00CB1EE6" w:rsidRDefault="00C60D15" w:rsidP="00C60D15">
      <w:pPr>
        <w:spacing w:line="280" w:lineRule="atLeast"/>
        <w:rPr>
          <w:rFonts w:asciiTheme="majorHAnsi" w:hAnsiTheme="majorHAnsi" w:cstheme="majorHAnsi"/>
          <w:color w:val="auto"/>
          <w:szCs w:val="18"/>
        </w:rPr>
      </w:pPr>
      <w:r w:rsidRPr="00CB1EE6">
        <w:rPr>
          <w:rFonts w:asciiTheme="majorHAnsi" w:hAnsiTheme="majorHAnsi" w:cstheme="majorHAnsi"/>
          <w:color w:val="auto"/>
          <w:szCs w:val="18"/>
        </w:rPr>
        <w:t xml:space="preserve">Wien, im </w:t>
      </w:r>
      <w:r w:rsidR="000D0D69">
        <w:rPr>
          <w:rFonts w:asciiTheme="majorHAnsi" w:hAnsiTheme="majorHAnsi" w:cstheme="majorHAnsi"/>
          <w:color w:val="auto"/>
          <w:szCs w:val="18"/>
        </w:rPr>
        <w:t>Jänner</w:t>
      </w:r>
      <w:r w:rsidRPr="00CB1EE6">
        <w:rPr>
          <w:rFonts w:asciiTheme="majorHAnsi" w:hAnsiTheme="majorHAnsi" w:cstheme="majorHAnsi"/>
          <w:color w:val="auto"/>
          <w:szCs w:val="18"/>
        </w:rPr>
        <w:t xml:space="preserve"> 201</w:t>
      </w:r>
      <w:r w:rsidR="000D0D69">
        <w:rPr>
          <w:rFonts w:asciiTheme="majorHAnsi" w:hAnsiTheme="majorHAnsi" w:cstheme="majorHAnsi"/>
          <w:color w:val="auto"/>
          <w:szCs w:val="18"/>
        </w:rPr>
        <w:t>9</w:t>
      </w:r>
    </w:p>
    <w:p w:rsidR="000D0D69" w:rsidRPr="000D0D69" w:rsidRDefault="000D0D69" w:rsidP="000D0D69">
      <w:pPr>
        <w:pStyle w:val="StandardWeb"/>
        <w:rPr>
          <w:rFonts w:ascii="Arial" w:hAnsi="Arial" w:cs="Arial"/>
          <w:sz w:val="18"/>
          <w:szCs w:val="18"/>
        </w:rPr>
      </w:pPr>
      <w:r w:rsidRPr="000D0D69">
        <w:rPr>
          <w:rFonts w:ascii="Arial" w:hAnsi="Arial" w:cs="Arial"/>
          <w:sz w:val="18"/>
          <w:szCs w:val="18"/>
        </w:rPr>
        <w:t xml:space="preserve">Seit </w:t>
      </w:r>
      <w:r>
        <w:rPr>
          <w:rFonts w:ascii="Arial" w:hAnsi="Arial" w:cs="Arial"/>
          <w:sz w:val="18"/>
          <w:szCs w:val="18"/>
        </w:rPr>
        <w:t>2017</w:t>
      </w:r>
      <w:r w:rsidRPr="000D0D69">
        <w:rPr>
          <w:rFonts w:ascii="Arial" w:hAnsi="Arial" w:cs="Arial"/>
          <w:sz w:val="18"/>
          <w:szCs w:val="18"/>
        </w:rPr>
        <w:t xml:space="preserve"> ist ein historischer Fiat 500 Teil der permanenten Sammlung des berühmten Museum of Modern Art in New York (MoMA). Zum ersten Mal öffentlich zu sehen ist die italienische Automobil-Ikone im Frühjahr 2019 im Rahmen der Sonderausstellung „The Value of Good Design". Vom 10. Februar bis 27 Mai zeigt das MoMA dabei außergewöhnliche Stücke aus seiner Kollektion zum Thema Industriedesign.</w:t>
      </w:r>
    </w:p>
    <w:p w:rsidR="000D0D69" w:rsidRPr="000D0D69" w:rsidRDefault="000D0D69" w:rsidP="000D0D69">
      <w:pPr>
        <w:pStyle w:val="StandardWeb"/>
        <w:rPr>
          <w:rFonts w:ascii="Arial" w:hAnsi="Arial" w:cs="Arial"/>
          <w:sz w:val="18"/>
          <w:szCs w:val="18"/>
        </w:rPr>
      </w:pPr>
      <w:r w:rsidRPr="000D0D69">
        <w:rPr>
          <w:rFonts w:ascii="Arial" w:hAnsi="Arial" w:cs="Arial"/>
          <w:sz w:val="18"/>
          <w:szCs w:val="18"/>
        </w:rPr>
        <w:t xml:space="preserve">„Der Fiat 500 ist eine Ikone italienischen Stils, die niemals aus der Mode kam und über die Jahrzehnte weltweit Fans gewonnen hat mit seinen unverwechselbaren Kennzeichen und seiner starken Persönlichkeit", kommentierte Luca Napolitano, Head of EMEA Fiat </w:t>
      </w:r>
      <w:proofErr w:type="spellStart"/>
      <w:r w:rsidRPr="000D0D69">
        <w:rPr>
          <w:rFonts w:ascii="Arial" w:hAnsi="Arial" w:cs="Arial"/>
          <w:sz w:val="18"/>
          <w:szCs w:val="18"/>
        </w:rPr>
        <w:t>and</w:t>
      </w:r>
      <w:proofErr w:type="spellEnd"/>
      <w:r w:rsidRPr="000D0D69">
        <w:rPr>
          <w:rFonts w:ascii="Arial" w:hAnsi="Arial" w:cs="Arial"/>
          <w:sz w:val="18"/>
          <w:szCs w:val="18"/>
        </w:rPr>
        <w:t xml:space="preserve"> </w:t>
      </w:r>
      <w:proofErr w:type="spellStart"/>
      <w:r w:rsidRPr="000D0D69">
        <w:rPr>
          <w:rFonts w:ascii="Arial" w:hAnsi="Arial" w:cs="Arial"/>
          <w:sz w:val="18"/>
          <w:szCs w:val="18"/>
        </w:rPr>
        <w:t>Abarth</w:t>
      </w:r>
      <w:proofErr w:type="spellEnd"/>
      <w:r w:rsidRPr="000D0D69">
        <w:rPr>
          <w:rFonts w:ascii="Arial" w:hAnsi="Arial" w:cs="Arial"/>
          <w:sz w:val="18"/>
          <w:szCs w:val="18"/>
        </w:rPr>
        <w:t xml:space="preserve">. „Seit 1957 hat der Fiat 500 viel Farbe und ein Lächeln auf die Straßen der Welt gebracht. Er wurde ein Botschafter Italiens und eine Ikone von </w:t>
      </w:r>
      <w:r>
        <w:rPr>
          <w:rFonts w:ascii="Arial" w:hAnsi="Arial" w:cs="Arial"/>
          <w:sz w:val="18"/>
          <w:szCs w:val="18"/>
        </w:rPr>
        <w:t>Stil und Design made in Italy."</w:t>
      </w:r>
    </w:p>
    <w:p w:rsidR="000D0D69" w:rsidRPr="00BD085E" w:rsidRDefault="000D0D69" w:rsidP="000D0D69">
      <w:pPr>
        <w:pStyle w:val="StandardWeb"/>
        <w:rPr>
          <w:rFonts w:ascii="Arial" w:hAnsi="Arial" w:cs="Arial"/>
          <w:b/>
          <w:color w:val="C00000"/>
          <w:sz w:val="18"/>
          <w:szCs w:val="18"/>
        </w:rPr>
      </w:pPr>
      <w:r w:rsidRPr="00EB44FB">
        <w:rPr>
          <w:rFonts w:asciiTheme="majorHAnsi" w:hAnsiTheme="majorHAnsi" w:cstheme="majorHAnsi"/>
          <w:b/>
          <w:color w:val="C00000"/>
          <w:sz w:val="18"/>
          <w:szCs w:val="18"/>
        </w:rPr>
        <w:t>Der historische Fiat 500</w:t>
      </w:r>
      <w:r w:rsidR="00BD085E">
        <w:rPr>
          <w:rFonts w:ascii="Arial" w:hAnsi="Arial" w:cs="Arial"/>
          <w:b/>
          <w:color w:val="C00000"/>
          <w:sz w:val="18"/>
          <w:szCs w:val="18"/>
        </w:rPr>
        <w:br/>
      </w:r>
      <w:r w:rsidRPr="000D0D69">
        <w:rPr>
          <w:rFonts w:ascii="Arial" w:hAnsi="Arial" w:cs="Arial"/>
          <w:sz w:val="18"/>
          <w:szCs w:val="18"/>
        </w:rPr>
        <w:t>Der in der Ausstellung „The Value of Good Design" gezeigte Fiat 500 stammt aus der Baureihe F, die von 1965 bis 1972 produziert wurde. Alle Baureihen der ersten Generation des Fiat 500 (D, F, L und R) brachten es zwischen 1957 und 1975 auf eine Gesamtstückzahl von mehr als vier Millionen. Der Fiat 500 ist ein klarer Ausdruck der Philosophie „Form folgt Funktion". Alle Materialien wurden logisch und ökonomisch eingesetzt, um gutes Design für jedermann zugänglich zu machen. Die Entwicklung von preiswerten und zuverlässigen Autos, für die der Fiat 500 ein Paradebeispiel ist, war entscheidend für die Massenmotorisierung in den Nachkriegsjahren. Mit seinem Design und seiner Bedeutung für den Fortschritt im Italien Mitte des 20. Jahrhunderts entspricht der Fiat 500 genau dem Prinzip, nach dem die Industriedesign-Sammlung des New Yorker Museum of Modern Art aufgebaut ist.</w:t>
      </w:r>
    </w:p>
    <w:p w:rsidR="000D0D69" w:rsidRPr="000D0D69" w:rsidRDefault="000D0D69" w:rsidP="000D0D69">
      <w:pPr>
        <w:pStyle w:val="StandardWeb"/>
        <w:rPr>
          <w:rFonts w:ascii="Arial" w:hAnsi="Arial" w:cs="Arial"/>
          <w:sz w:val="18"/>
          <w:szCs w:val="18"/>
        </w:rPr>
      </w:pPr>
      <w:r w:rsidRPr="000D0D69">
        <w:rPr>
          <w:rFonts w:ascii="Arial" w:hAnsi="Arial" w:cs="Arial"/>
          <w:sz w:val="18"/>
          <w:szCs w:val="18"/>
        </w:rPr>
        <w:t>In Italien als Cinquecento bekannt und 1957 mit dem offiziellen Modellnamen „Nuova 500" präsentiert, ist der Fiat 500 das Werk von Dante Giacosa. Der Ingenieur und Designer, der schon seit 1927 für Fiat arbeitete, war im Laufe seiner 43 Jahre dauernden Karriere im Unternehmen für zahlreiche Meilensteine verantwortlich. Neben dem „Nuova 500" gehörte zu seinen Arbeiten auch der erste Fiat 500, allgemein unter dem Spitznamen Topolino bekannt. Mit seinem Heckmotor-Layout und dem trotz ultra-kompakter Karosserieabmessungen vorhandenen vier Sitzplätzen war der „Nuova 500" das perfekte Auto für die Arbeiterklasse. Das charakteristische Stoffrollverdeck sorgte vordergründig für einen Hauch von Luxus, reduzierte in der Produktion aber auch den Bedarf an Stahl für die Karosserie - in den 1950er Jahren ein rares und teures Material.</w:t>
      </w:r>
    </w:p>
    <w:p w:rsidR="000D0D69" w:rsidRPr="000D0D69" w:rsidRDefault="000D0D69" w:rsidP="000D0D69">
      <w:pPr>
        <w:pStyle w:val="StandardWeb"/>
        <w:rPr>
          <w:rFonts w:ascii="Arial" w:hAnsi="Arial" w:cs="Arial"/>
          <w:sz w:val="18"/>
          <w:szCs w:val="18"/>
        </w:rPr>
      </w:pPr>
      <w:r w:rsidRPr="000D0D69">
        <w:rPr>
          <w:rFonts w:ascii="Arial" w:hAnsi="Arial" w:cs="Arial"/>
          <w:sz w:val="18"/>
          <w:szCs w:val="18"/>
        </w:rPr>
        <w:t>2007 trat der aktuelle Fiat 500 dieses Erbe an. Und das mit großem Erfolg. Der Fiat 500 gewann zahlreiche international renommierte Auszeichnungen, darunter den Titel „Auto des Jahres" sowie den Design-Preis „</w:t>
      </w:r>
      <w:proofErr w:type="spellStart"/>
      <w:r w:rsidRPr="000D0D69">
        <w:rPr>
          <w:rFonts w:ascii="Arial" w:hAnsi="Arial" w:cs="Arial"/>
          <w:sz w:val="18"/>
          <w:szCs w:val="18"/>
        </w:rPr>
        <w:t>Compasso</w:t>
      </w:r>
      <w:proofErr w:type="spellEnd"/>
      <w:r w:rsidRPr="000D0D69">
        <w:rPr>
          <w:rFonts w:ascii="Arial" w:hAnsi="Arial" w:cs="Arial"/>
          <w:sz w:val="18"/>
          <w:szCs w:val="18"/>
        </w:rPr>
        <w:t xml:space="preserve"> </w:t>
      </w:r>
      <w:proofErr w:type="spellStart"/>
      <w:r w:rsidRPr="000D0D69">
        <w:rPr>
          <w:rFonts w:ascii="Arial" w:hAnsi="Arial" w:cs="Arial"/>
          <w:sz w:val="18"/>
          <w:szCs w:val="18"/>
        </w:rPr>
        <w:t>d'Oro</w:t>
      </w:r>
      <w:proofErr w:type="spellEnd"/>
      <w:r w:rsidRPr="000D0D69">
        <w:rPr>
          <w:rFonts w:ascii="Arial" w:hAnsi="Arial" w:cs="Arial"/>
          <w:sz w:val="18"/>
          <w:szCs w:val="18"/>
        </w:rPr>
        <w:t>".</w:t>
      </w:r>
    </w:p>
    <w:p w:rsidR="00BD085E" w:rsidRDefault="00BD085E" w:rsidP="000D0D69">
      <w:pPr>
        <w:pStyle w:val="StandardWeb"/>
        <w:rPr>
          <w:rFonts w:ascii="Arial" w:hAnsi="Arial" w:cs="Arial"/>
          <w:b/>
          <w:color w:val="C00000"/>
          <w:sz w:val="18"/>
          <w:szCs w:val="18"/>
          <w:lang w:val="de-DE"/>
        </w:rPr>
      </w:pPr>
    </w:p>
    <w:p w:rsidR="00BD085E" w:rsidRDefault="00BD085E" w:rsidP="000D0D69">
      <w:pPr>
        <w:pStyle w:val="StandardWeb"/>
        <w:rPr>
          <w:rFonts w:ascii="Arial" w:hAnsi="Arial" w:cs="Arial"/>
          <w:b/>
          <w:color w:val="C00000"/>
          <w:sz w:val="18"/>
          <w:szCs w:val="18"/>
          <w:lang w:val="de-DE"/>
        </w:rPr>
      </w:pPr>
    </w:p>
    <w:p w:rsidR="000D0D69" w:rsidRPr="00BD085E" w:rsidRDefault="000D0D69" w:rsidP="000D0D69">
      <w:pPr>
        <w:pStyle w:val="StandardWeb"/>
        <w:rPr>
          <w:rFonts w:ascii="Arial" w:hAnsi="Arial" w:cs="Arial"/>
          <w:b/>
          <w:color w:val="C00000"/>
          <w:sz w:val="18"/>
          <w:szCs w:val="18"/>
          <w:lang w:val="en-US"/>
        </w:rPr>
      </w:pPr>
      <w:r w:rsidRPr="00EB44FB">
        <w:rPr>
          <w:rFonts w:asciiTheme="majorHAnsi" w:hAnsiTheme="majorHAnsi" w:cstheme="majorHAnsi"/>
          <w:b/>
          <w:color w:val="C00000"/>
          <w:sz w:val="18"/>
          <w:szCs w:val="18"/>
          <w:lang w:val="de-DE"/>
        </w:rPr>
        <w:t>Die Ausstellung „The Value of Good Design"</w:t>
      </w:r>
      <w:r w:rsidR="00BD085E" w:rsidRPr="00BD085E">
        <w:rPr>
          <w:rFonts w:ascii="Arial" w:hAnsi="Arial" w:cs="Arial"/>
          <w:b/>
          <w:color w:val="C00000"/>
          <w:sz w:val="18"/>
          <w:szCs w:val="18"/>
          <w:lang w:val="de-DE"/>
        </w:rPr>
        <w:br/>
      </w:r>
      <w:r w:rsidRPr="000D0D69">
        <w:rPr>
          <w:rFonts w:ascii="Arial" w:hAnsi="Arial" w:cs="Arial"/>
          <w:sz w:val="18"/>
          <w:szCs w:val="18"/>
        </w:rPr>
        <w:t>Von den 1930er bis in die 1950er Jahre förderte das Museum of Modern Art mit zahlreichen Initiativen gut designte, erschwingliche Objekte für den täglichen Gebrauch. An diese Tradition knüpft die Ausstellung „The Value of Good Design" an, die von 10. Februar bis 27. Mai 2019 in der New Yorker West 53rd Street zu sehen ist. Gezeigt werden unter anderem Möbel, Elektrogeräte, Baukeramik, Glas, Elektronik, Transportmittel, Sportartikel, Spielzeug und Grafiken. Die Grundidee guten Designs war Mitte des 20. Jahrhunderts aber nicht nur eine Sache der Museen. Gutes Design wurde außerdem zum Stützpfeiler des wirtschaftlichen Wiederaufbaus und des technischen Fortschritts in den Jahren nach dem Zweiten Weltkrieg. Der historische Fiat 500 ist ein Musterbeispiel für diese Entwicklung.</w:t>
      </w:r>
    </w:p>
    <w:p w:rsidR="000D0D69" w:rsidRPr="000D0D69" w:rsidRDefault="000D0D69" w:rsidP="000D0D69">
      <w:pPr>
        <w:pStyle w:val="StandardWeb"/>
        <w:rPr>
          <w:rFonts w:ascii="Arial" w:hAnsi="Arial" w:cs="Arial"/>
          <w:sz w:val="18"/>
          <w:szCs w:val="18"/>
        </w:rPr>
      </w:pPr>
      <w:r w:rsidRPr="000D0D69">
        <w:rPr>
          <w:rFonts w:ascii="Arial" w:hAnsi="Arial" w:cs="Arial"/>
          <w:sz w:val="18"/>
          <w:szCs w:val="18"/>
        </w:rPr>
        <w:t xml:space="preserve">Die Ausstellung im MoMA wirft aber auch die Frage auf, was gutes Design heute bedeutet und ob Maßstäbe aus der Mitte des 20. Jahrhunderts auf die heutige Gesellschaft übertragen werden können. Besucher werden eingeladen, sich ein eigenes Urteil zu bilden. Sie können einige Klassiker, die noch heute produziert werden, selbst ausprobieren. Sie erfahren auch, wie das MoMA durch seine hauseigenen Designstores neue Produkte und Ideen dem internationalen Markt zugänglich macht.     </w:t>
      </w:r>
    </w:p>
    <w:p w:rsidR="000D0D69" w:rsidRPr="000D0D69" w:rsidRDefault="000D0D69" w:rsidP="000D0D69">
      <w:pPr>
        <w:pStyle w:val="StandardWeb"/>
        <w:rPr>
          <w:rFonts w:ascii="Arial" w:hAnsi="Arial" w:cs="Arial"/>
          <w:sz w:val="18"/>
          <w:szCs w:val="18"/>
        </w:rPr>
      </w:pPr>
    </w:p>
    <w:p w:rsidR="0045305E" w:rsidRPr="00EB44FB" w:rsidRDefault="0045305E" w:rsidP="000D0D69">
      <w:pPr>
        <w:pStyle w:val="StandardWeb"/>
        <w:rPr>
          <w:rFonts w:ascii="Arial" w:hAnsi="Arial" w:cs="Arial"/>
          <w:sz w:val="18"/>
          <w:szCs w:val="18"/>
        </w:rPr>
      </w:pPr>
      <w:r w:rsidRPr="00EB44FB">
        <w:rPr>
          <w:rFonts w:ascii="Arial" w:hAnsi="Arial" w:cs="Arial"/>
          <w:sz w:val="16"/>
          <w:szCs w:val="16"/>
        </w:rPr>
        <w:t>Bei Rückfragen wenden Sie sich bitte an:</w:t>
      </w:r>
    </w:p>
    <w:p w:rsidR="00133F35" w:rsidRPr="00CB1EE6" w:rsidRDefault="00133F35" w:rsidP="00B84C6D">
      <w:pPr>
        <w:pStyle w:val="04NomeLetteraItalic"/>
        <w:spacing w:line="280" w:lineRule="atLeast"/>
        <w:rPr>
          <w:rFonts w:asciiTheme="majorHAnsi" w:hAnsiTheme="majorHAnsi" w:cstheme="majorHAnsi"/>
          <w:i w:val="0"/>
          <w:szCs w:val="16"/>
          <w:lang w:val="de-AT"/>
        </w:rPr>
      </w:pP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Andreas Blecha</w:t>
      </w:r>
    </w:p>
    <w:p w:rsidR="0045305E" w:rsidRPr="00EB44FB" w:rsidRDefault="008708D9" w:rsidP="00B84C6D">
      <w:pPr>
        <w:pStyle w:val="04NomeLetteraItalic"/>
        <w:spacing w:line="276" w:lineRule="auto"/>
        <w:rPr>
          <w:rFonts w:ascii="Arial" w:hAnsi="Arial"/>
          <w:i w:val="0"/>
          <w:szCs w:val="16"/>
          <w:lang w:val="de-AT"/>
        </w:rPr>
      </w:pPr>
      <w:r w:rsidRPr="00EB44FB">
        <w:rPr>
          <w:rFonts w:ascii="Arial" w:hAnsi="Arial"/>
          <w:i w:val="0"/>
          <w:szCs w:val="16"/>
          <w:lang w:val="de-AT"/>
        </w:rPr>
        <w:t>Public Relations Manager</w:t>
      </w:r>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w:t>
      </w:r>
      <w:r w:rsidR="00823FD1" w:rsidRPr="00EB44FB">
        <w:rPr>
          <w:rFonts w:ascii="Arial" w:hAnsi="Arial"/>
          <w:i w:val="0"/>
          <w:szCs w:val="16"/>
          <w:lang w:val="de-AT"/>
        </w:rPr>
        <w:t xml:space="preserve">Chrysler </w:t>
      </w:r>
      <w:r w:rsidRPr="00EB44FB">
        <w:rPr>
          <w:rFonts w:ascii="Arial" w:hAnsi="Arial"/>
          <w:i w:val="0"/>
          <w:szCs w:val="16"/>
          <w:lang w:val="de-AT"/>
        </w:rPr>
        <w:t>Automobiles Austria GmbH</w:t>
      </w:r>
    </w:p>
    <w:p w:rsidR="0045305E" w:rsidRPr="00EB44FB" w:rsidRDefault="0045305E" w:rsidP="00B84C6D">
      <w:pPr>
        <w:pStyle w:val="04NomeLetteraItalic"/>
        <w:spacing w:line="276" w:lineRule="auto"/>
        <w:rPr>
          <w:rFonts w:ascii="Arial" w:hAnsi="Arial"/>
          <w:i w:val="0"/>
          <w:szCs w:val="16"/>
          <w:lang w:val="de-AT"/>
        </w:rPr>
      </w:pPr>
      <w:proofErr w:type="spellStart"/>
      <w:r w:rsidRPr="00EB44FB">
        <w:rPr>
          <w:rFonts w:ascii="Arial" w:hAnsi="Arial"/>
          <w:i w:val="0"/>
          <w:szCs w:val="16"/>
          <w:lang w:val="de-AT"/>
        </w:rPr>
        <w:t>Schönbrunner</w:t>
      </w:r>
      <w:proofErr w:type="spellEnd"/>
      <w:r w:rsidRPr="00EB44FB">
        <w:rPr>
          <w:rFonts w:ascii="Arial" w:hAnsi="Arial"/>
          <w:i w:val="0"/>
          <w:szCs w:val="16"/>
          <w:lang w:val="de-AT"/>
        </w:rPr>
        <w:t xml:space="preserve"> Straße 297 - 307, 1120 Wien</w:t>
      </w:r>
    </w:p>
    <w:p w:rsidR="0045305E" w:rsidRPr="00EB44FB" w:rsidRDefault="00B12016"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Tel: </w:t>
      </w:r>
      <w:r w:rsidRPr="00EB44FB">
        <w:rPr>
          <w:rFonts w:ascii="Arial" w:hAnsi="Arial"/>
          <w:i w:val="0"/>
          <w:szCs w:val="16"/>
          <w:lang w:val="de-AT"/>
        </w:rPr>
        <w:tab/>
        <w:t xml:space="preserve">+43 1 </w:t>
      </w:r>
      <w:r w:rsidR="008708D9" w:rsidRPr="00EB44FB">
        <w:rPr>
          <w:rFonts w:ascii="Arial" w:hAnsi="Arial"/>
          <w:i w:val="0"/>
          <w:szCs w:val="16"/>
          <w:lang w:val="de-AT"/>
        </w:rPr>
        <w:t>68001 1088</w:t>
      </w:r>
    </w:p>
    <w:p w:rsidR="0045305E" w:rsidRPr="00EB44FB" w:rsidRDefault="00DA2CA6" w:rsidP="00B84C6D">
      <w:pPr>
        <w:pStyle w:val="04NomeLetteraItalic"/>
        <w:spacing w:line="276" w:lineRule="auto"/>
        <w:rPr>
          <w:rFonts w:ascii="Arial" w:hAnsi="Arial"/>
          <w:i w:val="0"/>
          <w:szCs w:val="16"/>
          <w:lang w:val="de-AT"/>
        </w:rPr>
      </w:pPr>
      <w:r w:rsidRPr="00EB44FB">
        <w:rPr>
          <w:rFonts w:ascii="Arial" w:hAnsi="Arial"/>
          <w:i w:val="0"/>
          <w:szCs w:val="16"/>
          <w:lang w:val="de-AT"/>
        </w:rPr>
        <w:t>E-Mail</w:t>
      </w:r>
      <w:r w:rsidR="0045305E" w:rsidRPr="00EB44FB">
        <w:rPr>
          <w:rFonts w:ascii="Arial" w:hAnsi="Arial"/>
          <w:i w:val="0"/>
          <w:szCs w:val="16"/>
          <w:lang w:val="de-AT"/>
        </w:rPr>
        <w:t>:</w:t>
      </w:r>
      <w:r w:rsidR="0045305E" w:rsidRPr="00EB44FB">
        <w:rPr>
          <w:rFonts w:ascii="Arial" w:hAnsi="Arial"/>
          <w:i w:val="0"/>
          <w:szCs w:val="16"/>
          <w:lang w:val="de-AT"/>
        </w:rPr>
        <w:tab/>
      </w:r>
      <w:hyperlink r:id="rId10" w:history="1">
        <w:r w:rsidR="00555C1D" w:rsidRPr="00EB44FB">
          <w:rPr>
            <w:rStyle w:val="Hyperlink"/>
            <w:rFonts w:ascii="Arial" w:hAnsi="Arial"/>
            <w:i w:val="0"/>
            <w:szCs w:val="16"/>
            <w:lang w:val="de-AT"/>
          </w:rPr>
          <w:t>andreas.blecha@</w:t>
        </w:r>
        <w:r w:rsidR="00555C1D" w:rsidRPr="00EB44FB">
          <w:rPr>
            <w:rStyle w:val="Hyperlink"/>
            <w:rFonts w:ascii="Arial" w:hAnsi="Arial"/>
            <w:i w:val="0"/>
            <w:color w:val="C00000"/>
            <w:szCs w:val="16"/>
            <w:lang w:val="de-AT"/>
          </w:rPr>
          <w:t>fcagroup</w:t>
        </w:r>
        <w:r w:rsidR="00555C1D" w:rsidRPr="00EB44FB">
          <w:rPr>
            <w:rStyle w:val="Hyperlink"/>
            <w:rFonts w:ascii="Arial" w:hAnsi="Arial"/>
            <w:i w:val="0"/>
            <w:szCs w:val="16"/>
            <w:lang w:val="de-AT"/>
          </w:rPr>
          <w:t>.com</w:t>
        </w:r>
      </w:hyperlink>
    </w:p>
    <w:p w:rsidR="0045305E" w:rsidRPr="00EB44FB" w:rsidRDefault="0045305E" w:rsidP="00B84C6D">
      <w:pPr>
        <w:pStyle w:val="04NomeLetteraItalic"/>
        <w:spacing w:line="276" w:lineRule="auto"/>
        <w:rPr>
          <w:rFonts w:ascii="Arial" w:hAnsi="Arial"/>
          <w:i w:val="0"/>
          <w:szCs w:val="16"/>
          <w:lang w:val="de-AT"/>
        </w:rPr>
      </w:pPr>
      <w:r w:rsidRPr="00EB44FB">
        <w:rPr>
          <w:rFonts w:ascii="Arial" w:hAnsi="Arial"/>
          <w:i w:val="0"/>
          <w:szCs w:val="16"/>
          <w:lang w:val="de-AT"/>
        </w:rPr>
        <w:t xml:space="preserve">Fiat Presse im Web: </w:t>
      </w:r>
      <w:hyperlink r:id="rId11" w:history="1">
        <w:r w:rsidRPr="00EB44FB">
          <w:rPr>
            <w:rStyle w:val="Hyperlink"/>
            <w:rFonts w:ascii="Arial" w:hAnsi="Arial"/>
            <w:i w:val="0"/>
            <w:szCs w:val="16"/>
            <w:lang w:val="de-AT"/>
          </w:rPr>
          <w:t>www.fiatpress.at</w:t>
        </w:r>
      </w:hyperlink>
    </w:p>
    <w:sectPr w:rsidR="0045305E" w:rsidRPr="00EB44FB"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81" w:rsidRDefault="00660181" w:rsidP="007368CD">
      <w:r>
        <w:separator/>
      </w:r>
    </w:p>
  </w:endnote>
  <w:endnote w:type="continuationSeparator" w:id="0">
    <w:p w:rsidR="00660181" w:rsidRDefault="006601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rPr>
                    </w:pPr>
                    <w:r w:rsidRPr="009C662F">
                      <w:rPr>
                        <w:color w:val="808080" w:themeColor="background1" w:themeShade="80"/>
                        <w:sz w:val="16"/>
                        <w:szCs w:val="16"/>
                      </w:rPr>
                      <w:t>Firmenbuchnummer FN 144506 i</w:t>
                    </w:r>
                    <w:r w:rsidRPr="009C662F">
                      <w:rPr>
                        <w:color w:val="808080" w:themeColor="background1" w:themeShade="80"/>
                        <w:sz w:val="16"/>
                        <w:szCs w:val="16"/>
                      </w:rPr>
                      <w:br/>
                      <w:t>Firmenbuchgericht Handelsgericht Wien</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Tel </w:t>
                    </w:r>
                    <w:r>
                      <w:rPr>
                        <w:color w:val="808080" w:themeColor="background1" w:themeShade="80"/>
                        <w:sz w:val="16"/>
                        <w:szCs w:val="16"/>
                      </w:rPr>
                      <w:t xml:space="preserve"> </w:t>
                    </w:r>
                    <w:r w:rsidRPr="009C662F">
                      <w:rPr>
                        <w:color w:val="808080" w:themeColor="background1" w:themeShade="80"/>
                        <w:sz w:val="16"/>
                        <w:szCs w:val="16"/>
                      </w:rPr>
                      <w:t>+43 (0)1 68001-0</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81" w:rsidRDefault="00660181" w:rsidP="007368CD">
      <w:r>
        <w:separator/>
      </w:r>
    </w:p>
  </w:footnote>
  <w:footnote w:type="continuationSeparator" w:id="0">
    <w:p w:rsidR="00660181" w:rsidRDefault="006601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44F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B44FB" w:rsidRPr="00EB44F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B44FB" w:rsidRPr="00EB44F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0CB"/>
    <w:rsid w:val="00001FBB"/>
    <w:rsid w:val="0000435B"/>
    <w:rsid w:val="000057E1"/>
    <w:rsid w:val="00006E4D"/>
    <w:rsid w:val="00006F06"/>
    <w:rsid w:val="00013FF0"/>
    <w:rsid w:val="0002073C"/>
    <w:rsid w:val="000452F4"/>
    <w:rsid w:val="00046535"/>
    <w:rsid w:val="0007449A"/>
    <w:rsid w:val="000812D1"/>
    <w:rsid w:val="000868ED"/>
    <w:rsid w:val="00087859"/>
    <w:rsid w:val="00087C57"/>
    <w:rsid w:val="000A03EE"/>
    <w:rsid w:val="000A0DB6"/>
    <w:rsid w:val="000A21EB"/>
    <w:rsid w:val="000A4010"/>
    <w:rsid w:val="000A5256"/>
    <w:rsid w:val="000B23C0"/>
    <w:rsid w:val="000C12DB"/>
    <w:rsid w:val="000C28C3"/>
    <w:rsid w:val="000C43DE"/>
    <w:rsid w:val="000C7EF6"/>
    <w:rsid w:val="000D0D69"/>
    <w:rsid w:val="000D1D5E"/>
    <w:rsid w:val="000D39F2"/>
    <w:rsid w:val="0010103B"/>
    <w:rsid w:val="00117704"/>
    <w:rsid w:val="0012449D"/>
    <w:rsid w:val="00124518"/>
    <w:rsid w:val="00133F35"/>
    <w:rsid w:val="0013681A"/>
    <w:rsid w:val="00137DC1"/>
    <w:rsid w:val="001412F5"/>
    <w:rsid w:val="0014444E"/>
    <w:rsid w:val="001749F1"/>
    <w:rsid w:val="00175C6A"/>
    <w:rsid w:val="001879F9"/>
    <w:rsid w:val="00192F2E"/>
    <w:rsid w:val="001B299B"/>
    <w:rsid w:val="001B5308"/>
    <w:rsid w:val="001C5B93"/>
    <w:rsid w:val="001C64DD"/>
    <w:rsid w:val="001D6D5F"/>
    <w:rsid w:val="001E5E8C"/>
    <w:rsid w:val="001F28C3"/>
    <w:rsid w:val="001F75DA"/>
    <w:rsid w:val="00201D7F"/>
    <w:rsid w:val="00202678"/>
    <w:rsid w:val="00206DB9"/>
    <w:rsid w:val="00212938"/>
    <w:rsid w:val="00234428"/>
    <w:rsid w:val="0024198C"/>
    <w:rsid w:val="002435CC"/>
    <w:rsid w:val="002464A3"/>
    <w:rsid w:val="00247B03"/>
    <w:rsid w:val="0026180D"/>
    <w:rsid w:val="00262AC5"/>
    <w:rsid w:val="00267D19"/>
    <w:rsid w:val="0027204E"/>
    <w:rsid w:val="00284AC3"/>
    <w:rsid w:val="0029508F"/>
    <w:rsid w:val="002A2259"/>
    <w:rsid w:val="002A6D13"/>
    <w:rsid w:val="002C3AC2"/>
    <w:rsid w:val="002C74F1"/>
    <w:rsid w:val="002D1B82"/>
    <w:rsid w:val="002D1D64"/>
    <w:rsid w:val="002D694C"/>
    <w:rsid w:val="002E286C"/>
    <w:rsid w:val="002E2CC8"/>
    <w:rsid w:val="002F6DA3"/>
    <w:rsid w:val="002F7215"/>
    <w:rsid w:val="00306215"/>
    <w:rsid w:val="00330372"/>
    <w:rsid w:val="00344F15"/>
    <w:rsid w:val="00347E2C"/>
    <w:rsid w:val="00350B22"/>
    <w:rsid w:val="00366105"/>
    <w:rsid w:val="00366E38"/>
    <w:rsid w:val="00367BAD"/>
    <w:rsid w:val="00370917"/>
    <w:rsid w:val="00375E15"/>
    <w:rsid w:val="00377799"/>
    <w:rsid w:val="00385EA1"/>
    <w:rsid w:val="0039242D"/>
    <w:rsid w:val="003A3DAB"/>
    <w:rsid w:val="003A72B4"/>
    <w:rsid w:val="003A752D"/>
    <w:rsid w:val="003B65EA"/>
    <w:rsid w:val="003C0D13"/>
    <w:rsid w:val="003C47B0"/>
    <w:rsid w:val="003D1A82"/>
    <w:rsid w:val="003F46DC"/>
    <w:rsid w:val="0040168C"/>
    <w:rsid w:val="00406679"/>
    <w:rsid w:val="00421DE1"/>
    <w:rsid w:val="00425778"/>
    <w:rsid w:val="00426F7B"/>
    <w:rsid w:val="00431E0E"/>
    <w:rsid w:val="004341FF"/>
    <w:rsid w:val="00443A74"/>
    <w:rsid w:val="004472FF"/>
    <w:rsid w:val="004475B3"/>
    <w:rsid w:val="00452DF3"/>
    <w:rsid w:val="0045305E"/>
    <w:rsid w:val="00464A2A"/>
    <w:rsid w:val="00476096"/>
    <w:rsid w:val="00477B4D"/>
    <w:rsid w:val="004B28D5"/>
    <w:rsid w:val="004C07EE"/>
    <w:rsid w:val="004C56BF"/>
    <w:rsid w:val="004C7EB9"/>
    <w:rsid w:val="004D7E2F"/>
    <w:rsid w:val="004E0FC9"/>
    <w:rsid w:val="004E5A19"/>
    <w:rsid w:val="004F08BB"/>
    <w:rsid w:val="004F2045"/>
    <w:rsid w:val="004F2CF8"/>
    <w:rsid w:val="004F34FF"/>
    <w:rsid w:val="004F3513"/>
    <w:rsid w:val="004F6D9A"/>
    <w:rsid w:val="00513979"/>
    <w:rsid w:val="00527965"/>
    <w:rsid w:val="0053133C"/>
    <w:rsid w:val="00534B72"/>
    <w:rsid w:val="00544DF0"/>
    <w:rsid w:val="00544F8D"/>
    <w:rsid w:val="00555C1D"/>
    <w:rsid w:val="00561499"/>
    <w:rsid w:val="0057343B"/>
    <w:rsid w:val="00596D2A"/>
    <w:rsid w:val="005A4D66"/>
    <w:rsid w:val="005B1AD7"/>
    <w:rsid w:val="005C3C0A"/>
    <w:rsid w:val="005E3399"/>
    <w:rsid w:val="0061434E"/>
    <w:rsid w:val="006221EA"/>
    <w:rsid w:val="006263E9"/>
    <w:rsid w:val="00633EE1"/>
    <w:rsid w:val="00641350"/>
    <w:rsid w:val="00641A13"/>
    <w:rsid w:val="00644B57"/>
    <w:rsid w:val="006516B1"/>
    <w:rsid w:val="00660181"/>
    <w:rsid w:val="00662668"/>
    <w:rsid w:val="006641BC"/>
    <w:rsid w:val="0067746F"/>
    <w:rsid w:val="00681206"/>
    <w:rsid w:val="00684B28"/>
    <w:rsid w:val="006870FA"/>
    <w:rsid w:val="006B1971"/>
    <w:rsid w:val="006B7E05"/>
    <w:rsid w:val="006E1650"/>
    <w:rsid w:val="006F5672"/>
    <w:rsid w:val="00705466"/>
    <w:rsid w:val="00707A65"/>
    <w:rsid w:val="00715F6C"/>
    <w:rsid w:val="00716248"/>
    <w:rsid w:val="00717CFA"/>
    <w:rsid w:val="00720D8C"/>
    <w:rsid w:val="00731834"/>
    <w:rsid w:val="007368CD"/>
    <w:rsid w:val="0076062C"/>
    <w:rsid w:val="0076205D"/>
    <w:rsid w:val="00777351"/>
    <w:rsid w:val="00777FC7"/>
    <w:rsid w:val="00794E0D"/>
    <w:rsid w:val="007A0549"/>
    <w:rsid w:val="007A635F"/>
    <w:rsid w:val="007C4893"/>
    <w:rsid w:val="007D0002"/>
    <w:rsid w:val="007D4E8F"/>
    <w:rsid w:val="007D5E7F"/>
    <w:rsid w:val="007E0AE7"/>
    <w:rsid w:val="007E17C1"/>
    <w:rsid w:val="007E76AE"/>
    <w:rsid w:val="007F0FA1"/>
    <w:rsid w:val="007F1D5D"/>
    <w:rsid w:val="007F6D93"/>
    <w:rsid w:val="008029AE"/>
    <w:rsid w:val="0080483F"/>
    <w:rsid w:val="00805B37"/>
    <w:rsid w:val="00811B5C"/>
    <w:rsid w:val="008142E8"/>
    <w:rsid w:val="00814E99"/>
    <w:rsid w:val="00823FD1"/>
    <w:rsid w:val="00847945"/>
    <w:rsid w:val="008708D9"/>
    <w:rsid w:val="00873E41"/>
    <w:rsid w:val="008807FF"/>
    <w:rsid w:val="008901A5"/>
    <w:rsid w:val="008B6C77"/>
    <w:rsid w:val="008C65A6"/>
    <w:rsid w:val="008C73D5"/>
    <w:rsid w:val="008E66F0"/>
    <w:rsid w:val="0090278D"/>
    <w:rsid w:val="0091338E"/>
    <w:rsid w:val="00923C22"/>
    <w:rsid w:val="009340C1"/>
    <w:rsid w:val="0094142D"/>
    <w:rsid w:val="0094798F"/>
    <w:rsid w:val="00954835"/>
    <w:rsid w:val="00975AB4"/>
    <w:rsid w:val="00981F66"/>
    <w:rsid w:val="00986BD2"/>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0448"/>
    <w:rsid w:val="00AC51FA"/>
    <w:rsid w:val="00AC6040"/>
    <w:rsid w:val="00AE0193"/>
    <w:rsid w:val="00AE6073"/>
    <w:rsid w:val="00AE6487"/>
    <w:rsid w:val="00B05344"/>
    <w:rsid w:val="00B12016"/>
    <w:rsid w:val="00B17FB2"/>
    <w:rsid w:val="00B2731A"/>
    <w:rsid w:val="00B528E5"/>
    <w:rsid w:val="00B54F79"/>
    <w:rsid w:val="00B55CDC"/>
    <w:rsid w:val="00B56CCF"/>
    <w:rsid w:val="00B76C6C"/>
    <w:rsid w:val="00B829DD"/>
    <w:rsid w:val="00B84C6D"/>
    <w:rsid w:val="00B953CE"/>
    <w:rsid w:val="00B95EBA"/>
    <w:rsid w:val="00B95F28"/>
    <w:rsid w:val="00BA53F4"/>
    <w:rsid w:val="00BB2877"/>
    <w:rsid w:val="00BB7006"/>
    <w:rsid w:val="00BD085E"/>
    <w:rsid w:val="00BD5DFC"/>
    <w:rsid w:val="00BE1DFC"/>
    <w:rsid w:val="00BF6053"/>
    <w:rsid w:val="00C02132"/>
    <w:rsid w:val="00C14FB3"/>
    <w:rsid w:val="00C24A47"/>
    <w:rsid w:val="00C41B22"/>
    <w:rsid w:val="00C51351"/>
    <w:rsid w:val="00C60D15"/>
    <w:rsid w:val="00C6378A"/>
    <w:rsid w:val="00C639C9"/>
    <w:rsid w:val="00C6719A"/>
    <w:rsid w:val="00C75884"/>
    <w:rsid w:val="00C80391"/>
    <w:rsid w:val="00C82830"/>
    <w:rsid w:val="00CA45CF"/>
    <w:rsid w:val="00CA64F9"/>
    <w:rsid w:val="00CB1EE6"/>
    <w:rsid w:val="00CB7248"/>
    <w:rsid w:val="00CC04CD"/>
    <w:rsid w:val="00CC641E"/>
    <w:rsid w:val="00CE2C17"/>
    <w:rsid w:val="00CF3805"/>
    <w:rsid w:val="00CF4C04"/>
    <w:rsid w:val="00D1154A"/>
    <w:rsid w:val="00D15597"/>
    <w:rsid w:val="00D1709D"/>
    <w:rsid w:val="00D206A5"/>
    <w:rsid w:val="00D3082C"/>
    <w:rsid w:val="00D34A3F"/>
    <w:rsid w:val="00D5744E"/>
    <w:rsid w:val="00D72055"/>
    <w:rsid w:val="00D821E4"/>
    <w:rsid w:val="00D90126"/>
    <w:rsid w:val="00D920B1"/>
    <w:rsid w:val="00DA2CA6"/>
    <w:rsid w:val="00DA370C"/>
    <w:rsid w:val="00DA3B0D"/>
    <w:rsid w:val="00DA7D18"/>
    <w:rsid w:val="00DB73D4"/>
    <w:rsid w:val="00DC2356"/>
    <w:rsid w:val="00DC33D5"/>
    <w:rsid w:val="00DD40EB"/>
    <w:rsid w:val="00DD4C9F"/>
    <w:rsid w:val="00DE5DEC"/>
    <w:rsid w:val="00DE7175"/>
    <w:rsid w:val="00DF0174"/>
    <w:rsid w:val="00DF30FA"/>
    <w:rsid w:val="00DF3437"/>
    <w:rsid w:val="00DF6DEC"/>
    <w:rsid w:val="00E0498A"/>
    <w:rsid w:val="00E242B3"/>
    <w:rsid w:val="00E24EC1"/>
    <w:rsid w:val="00E347D2"/>
    <w:rsid w:val="00E4178F"/>
    <w:rsid w:val="00E47F02"/>
    <w:rsid w:val="00E543BF"/>
    <w:rsid w:val="00E81717"/>
    <w:rsid w:val="00E84A44"/>
    <w:rsid w:val="00E84EBA"/>
    <w:rsid w:val="00E9514B"/>
    <w:rsid w:val="00EA04F5"/>
    <w:rsid w:val="00EB44FB"/>
    <w:rsid w:val="00EB669B"/>
    <w:rsid w:val="00EC3397"/>
    <w:rsid w:val="00EE02A9"/>
    <w:rsid w:val="00EE704E"/>
    <w:rsid w:val="00EF1C72"/>
    <w:rsid w:val="00F041DF"/>
    <w:rsid w:val="00F12665"/>
    <w:rsid w:val="00F153FC"/>
    <w:rsid w:val="00F3533C"/>
    <w:rsid w:val="00F358C9"/>
    <w:rsid w:val="00F3785E"/>
    <w:rsid w:val="00F60C4E"/>
    <w:rsid w:val="00F63984"/>
    <w:rsid w:val="00F6438A"/>
    <w:rsid w:val="00F66FF7"/>
    <w:rsid w:val="00F74F7E"/>
    <w:rsid w:val="00F81868"/>
    <w:rsid w:val="00F92943"/>
    <w:rsid w:val="00FC7D8F"/>
    <w:rsid w:val="00FE2332"/>
    <w:rsid w:val="00FE4997"/>
    <w:rsid w:val="00FF029B"/>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A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nhideWhenUsed/>
    <w:rsid w:val="002435CC"/>
    <w:pPr>
      <w:spacing w:line="240" w:lineRule="auto"/>
    </w:pPr>
    <w:rPr>
      <w:sz w:val="20"/>
      <w:szCs w:val="20"/>
    </w:rPr>
  </w:style>
  <w:style w:type="character" w:customStyle="1" w:styleId="FunotentextZchn">
    <w:name w:val="Fußnotentext Zchn"/>
    <w:basedOn w:val="Absatz-Standardschriftart"/>
    <w:link w:val="Funotentext"/>
    <w:rsid w:val="002435CC"/>
    <w:rPr>
      <w:rFonts w:ascii="Arial" w:hAnsi="Arial"/>
      <w:color w:val="000000"/>
      <w:sz w:val="20"/>
      <w:szCs w:val="20"/>
    </w:rPr>
  </w:style>
  <w:style w:type="character" w:styleId="Funotenzeichen">
    <w:name w:val="footnote reference"/>
    <w:basedOn w:val="Absatz-Standardschriftart"/>
    <w:unhideWhenUsed/>
    <w:rsid w:val="002435CC"/>
    <w:rPr>
      <w:vertAlign w:val="superscript"/>
    </w:rPr>
  </w:style>
  <w:style w:type="character" w:styleId="Kommentarzeichen">
    <w:name w:val="annotation reference"/>
    <w:basedOn w:val="Absatz-Standardschriftart"/>
    <w:rsid w:val="00CB1EE6"/>
    <w:rPr>
      <w:sz w:val="16"/>
      <w:szCs w:val="16"/>
    </w:rPr>
  </w:style>
  <w:style w:type="paragraph" w:styleId="Kommentartext">
    <w:name w:val="annotation text"/>
    <w:basedOn w:val="Standard"/>
    <w:link w:val="KommentartextZchn"/>
    <w:rsid w:val="00CB1EE6"/>
    <w:pPr>
      <w:spacing w:line="240" w:lineRule="auto"/>
    </w:pPr>
    <w:rPr>
      <w:sz w:val="20"/>
      <w:szCs w:val="20"/>
    </w:rPr>
  </w:style>
  <w:style w:type="character" w:customStyle="1" w:styleId="KommentartextZchn">
    <w:name w:val="Kommentartext Zchn"/>
    <w:basedOn w:val="Absatz-Standardschriftart"/>
    <w:link w:val="Kommentartext"/>
    <w:rsid w:val="00CB1EE6"/>
    <w:rPr>
      <w:rFonts w:ascii="Arial" w:hAnsi="Arial"/>
      <w:color w:val="000000"/>
      <w:sz w:val="20"/>
      <w:szCs w:val="20"/>
    </w:rPr>
  </w:style>
  <w:style w:type="paragraph" w:styleId="Kommentarthema">
    <w:name w:val="annotation subject"/>
    <w:basedOn w:val="Kommentartext"/>
    <w:next w:val="Kommentartext"/>
    <w:link w:val="KommentarthemaZchn"/>
    <w:rsid w:val="00CB1EE6"/>
    <w:rPr>
      <w:b/>
      <w:bCs/>
    </w:rPr>
  </w:style>
  <w:style w:type="character" w:customStyle="1" w:styleId="KommentarthemaZchn">
    <w:name w:val="Kommentarthema Zchn"/>
    <w:basedOn w:val="KommentartextZchn"/>
    <w:link w:val="Kommentarthema"/>
    <w:rsid w:val="00CB1EE6"/>
    <w:rPr>
      <w:rFonts w:ascii="Arial" w:hAnsi="Arial"/>
      <w:b/>
      <w:bCs/>
      <w:color w:val="000000"/>
      <w:sz w:val="20"/>
      <w:szCs w:val="20"/>
    </w:rPr>
  </w:style>
  <w:style w:type="character" w:styleId="Hervorhebung">
    <w:name w:val="Emphasis"/>
    <w:basedOn w:val="Absatz-Standardschriftart"/>
    <w:uiPriority w:val="20"/>
    <w:qFormat/>
    <w:rsid w:val="00CC641E"/>
    <w:rPr>
      <w:rFonts w:ascii="Times New Roman" w:hAnsi="Times New Roman" w:cs="Times New Roman" w:hint="default"/>
      <w:i/>
      <w:iCs/>
    </w:rPr>
  </w:style>
  <w:style w:type="character" w:customStyle="1" w:styleId="st">
    <w:name w:val="st"/>
    <w:basedOn w:val="Absatz-Standardschriftart"/>
    <w:rsid w:val="00CC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45109030">
      <w:bodyDiv w:val="1"/>
      <w:marLeft w:val="0"/>
      <w:marRight w:val="0"/>
      <w:marTop w:val="0"/>
      <w:marBottom w:val="0"/>
      <w:divBdr>
        <w:top w:val="none" w:sz="0" w:space="0" w:color="auto"/>
        <w:left w:val="none" w:sz="0" w:space="0" w:color="auto"/>
        <w:bottom w:val="none" w:sz="0" w:space="0" w:color="auto"/>
        <w:right w:val="none" w:sz="0" w:space="0" w:color="auto"/>
      </w:divBdr>
    </w:div>
    <w:div w:id="847333773">
      <w:bodyDiv w:val="1"/>
      <w:marLeft w:val="0"/>
      <w:marRight w:val="0"/>
      <w:marTop w:val="0"/>
      <w:marBottom w:val="0"/>
      <w:divBdr>
        <w:top w:val="none" w:sz="0" w:space="0" w:color="auto"/>
        <w:left w:val="none" w:sz="0" w:space="0" w:color="auto"/>
        <w:bottom w:val="none" w:sz="0" w:space="0" w:color="auto"/>
        <w:right w:val="none" w:sz="0" w:space="0" w:color="auto"/>
      </w:divBdr>
      <w:divsChild>
        <w:div w:id="1687364225">
          <w:marLeft w:val="0"/>
          <w:marRight w:val="0"/>
          <w:marTop w:val="0"/>
          <w:marBottom w:val="0"/>
          <w:divBdr>
            <w:top w:val="none" w:sz="0" w:space="0" w:color="auto"/>
            <w:left w:val="none" w:sz="0" w:space="0" w:color="auto"/>
            <w:bottom w:val="none" w:sz="0" w:space="0" w:color="auto"/>
            <w:right w:val="none" w:sz="0" w:space="0" w:color="auto"/>
          </w:divBdr>
          <w:divsChild>
            <w:div w:id="1358042086">
              <w:marLeft w:val="0"/>
              <w:marRight w:val="0"/>
              <w:marTop w:val="0"/>
              <w:marBottom w:val="0"/>
              <w:divBdr>
                <w:top w:val="none" w:sz="0" w:space="0" w:color="auto"/>
                <w:left w:val="none" w:sz="0" w:space="0" w:color="auto"/>
                <w:bottom w:val="none" w:sz="0" w:space="0" w:color="auto"/>
                <w:right w:val="none" w:sz="0" w:space="0" w:color="auto"/>
              </w:divBdr>
              <w:divsChild>
                <w:div w:id="357241102">
                  <w:marLeft w:val="0"/>
                  <w:marRight w:val="0"/>
                  <w:marTop w:val="0"/>
                  <w:marBottom w:val="0"/>
                  <w:divBdr>
                    <w:top w:val="none" w:sz="0" w:space="0" w:color="auto"/>
                    <w:left w:val="none" w:sz="0" w:space="0" w:color="auto"/>
                    <w:bottom w:val="none" w:sz="0" w:space="0" w:color="auto"/>
                    <w:right w:val="none" w:sz="0" w:space="0" w:color="auto"/>
                  </w:divBdr>
                  <w:divsChild>
                    <w:div w:id="235870540">
                      <w:marLeft w:val="0"/>
                      <w:marRight w:val="0"/>
                      <w:marTop w:val="0"/>
                      <w:marBottom w:val="0"/>
                      <w:divBdr>
                        <w:top w:val="none" w:sz="0" w:space="0" w:color="auto"/>
                        <w:left w:val="none" w:sz="0" w:space="0" w:color="auto"/>
                        <w:bottom w:val="none" w:sz="0" w:space="0" w:color="auto"/>
                        <w:right w:val="none" w:sz="0" w:space="0" w:color="auto"/>
                      </w:divBdr>
                      <w:divsChild>
                        <w:div w:id="12768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630237708">
      <w:bodyDiv w:val="1"/>
      <w:marLeft w:val="0"/>
      <w:marRight w:val="0"/>
      <w:marTop w:val="0"/>
      <w:marBottom w:val="0"/>
      <w:divBdr>
        <w:top w:val="none" w:sz="0" w:space="0" w:color="auto"/>
        <w:left w:val="none" w:sz="0" w:space="0" w:color="auto"/>
        <w:bottom w:val="none" w:sz="0" w:space="0" w:color="auto"/>
        <w:right w:val="none" w:sz="0" w:space="0" w:color="auto"/>
      </w:divBdr>
    </w:div>
    <w:div w:id="1702050770">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8C3154-18F0-4CCA-AD49-E7F176E7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712</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4765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5</cp:revision>
  <cp:lastPrinted>2019-01-16T12:39:00Z</cp:lastPrinted>
  <dcterms:created xsi:type="dcterms:W3CDTF">2019-01-16T12:35:00Z</dcterms:created>
  <dcterms:modified xsi:type="dcterms:W3CDTF">2019-01-16T12:51:00Z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